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4B4C" w:rsidRPr="00EA4B4C" w:rsidRDefault="00EA4B4C" w:rsidP="00EA4B4C">
      <w:pPr>
        <w:spacing w:after="0" w:line="240" w:lineRule="auto"/>
        <w:ind w:left="785" w:firstLine="0"/>
        <w:rPr>
          <w:rFonts w:ascii="Arial Narrow" w:eastAsiaTheme="minorHAnsi" w:hAnsi="Arial Narrow" w:cstheme="minorBidi"/>
          <w:b/>
          <w:color w:val="auto"/>
          <w:sz w:val="28"/>
          <w:szCs w:val="28"/>
          <w:lang w:eastAsia="en-US"/>
        </w:rPr>
      </w:pPr>
    </w:p>
    <w:p w:rsidR="00EA4B4C" w:rsidRPr="005D0E1C" w:rsidRDefault="00EA4B4C" w:rsidP="005D0E1C">
      <w:pPr>
        <w:spacing w:after="160" w:line="240" w:lineRule="auto"/>
        <w:ind w:left="785" w:firstLine="0"/>
        <w:jc w:val="center"/>
        <w:rPr>
          <w:rFonts w:ascii="Arial Black" w:eastAsiaTheme="minorHAnsi" w:hAnsi="Arial Black" w:cstheme="minorBidi"/>
          <w:b/>
          <w:color w:val="auto"/>
          <w:sz w:val="28"/>
          <w:szCs w:val="28"/>
          <w:u w:val="single"/>
          <w:lang w:eastAsia="en-US"/>
        </w:rPr>
      </w:pPr>
      <w:r w:rsidRPr="00EA4B4C">
        <w:rPr>
          <w:rFonts w:ascii="Arial Black" w:eastAsiaTheme="minorHAnsi" w:hAnsi="Arial Black" w:cstheme="minorBidi"/>
          <w:b/>
          <w:color w:val="auto"/>
          <w:sz w:val="28"/>
          <w:szCs w:val="28"/>
          <w:u w:val="single"/>
          <w:lang w:eastAsia="en-US"/>
        </w:rPr>
        <w:t>DOTAZIONE PERSONALE DI OGNI ATLETA</w:t>
      </w:r>
    </w:p>
    <w:p w:rsidR="00EA4B4C" w:rsidRPr="00EA4B4C" w:rsidRDefault="00945A8F" w:rsidP="00EA4B4C">
      <w:pPr>
        <w:numPr>
          <w:ilvl w:val="0"/>
          <w:numId w:val="7"/>
        </w:numPr>
        <w:spacing w:after="0" w:line="360" w:lineRule="auto"/>
        <w:contextualSpacing/>
        <w:jc w:val="left"/>
        <w:rPr>
          <w:rFonts w:ascii="Arial Black" w:eastAsiaTheme="minorHAnsi" w:hAnsi="Arial Black" w:cstheme="minorBidi"/>
          <w:b/>
          <w:color w:val="auto"/>
          <w:sz w:val="28"/>
          <w:szCs w:val="28"/>
          <w:lang w:eastAsia="en-US"/>
        </w:rPr>
      </w:pPr>
      <w:r w:rsidRPr="00945A8F">
        <w:rPr>
          <w:rFonts w:ascii="Wingdings 2" w:eastAsiaTheme="minorHAnsi" w:hAnsi="Wingdings 2" w:cstheme="minorBidi"/>
          <w:color w:val="auto"/>
          <w:sz w:val="40"/>
          <w:szCs w:val="40"/>
          <w:lang w:eastAsia="en-US"/>
        </w:rPr>
        <w:t></w:t>
      </w:r>
      <w:r w:rsidR="001B28F6">
        <w:rPr>
          <w:rFonts w:ascii="Arial Black" w:eastAsiaTheme="minorHAnsi" w:hAnsi="Arial Black" w:cstheme="minorBidi"/>
          <w:b/>
          <w:color w:val="auto"/>
          <w:sz w:val="28"/>
          <w:szCs w:val="28"/>
          <w:lang w:eastAsia="en-US"/>
        </w:rPr>
        <w:t xml:space="preserve"> - </w:t>
      </w:r>
      <w:r w:rsidR="00EA4B4C" w:rsidRPr="00EA4B4C">
        <w:rPr>
          <w:rFonts w:ascii="Arial Black" w:eastAsiaTheme="minorHAnsi" w:hAnsi="Arial Black" w:cstheme="minorBidi"/>
          <w:b/>
          <w:color w:val="auto"/>
          <w:sz w:val="28"/>
          <w:szCs w:val="28"/>
          <w:lang w:eastAsia="en-US"/>
        </w:rPr>
        <w:t>GEL IDROALCOLICO.</w:t>
      </w:r>
    </w:p>
    <w:p w:rsidR="00EA4B4C" w:rsidRPr="00EA4B4C" w:rsidRDefault="00945A8F" w:rsidP="00EA4B4C">
      <w:pPr>
        <w:numPr>
          <w:ilvl w:val="0"/>
          <w:numId w:val="7"/>
        </w:numPr>
        <w:spacing w:after="0" w:line="360" w:lineRule="auto"/>
        <w:contextualSpacing/>
        <w:jc w:val="left"/>
        <w:rPr>
          <w:rFonts w:ascii="Arial Black" w:eastAsiaTheme="minorHAnsi" w:hAnsi="Arial Black" w:cstheme="minorBidi"/>
          <w:b/>
          <w:color w:val="auto"/>
          <w:sz w:val="28"/>
          <w:szCs w:val="28"/>
          <w:lang w:eastAsia="en-US"/>
        </w:rPr>
      </w:pPr>
      <w:r>
        <w:rPr>
          <w:rFonts w:ascii="Wingdings 2" w:eastAsiaTheme="minorHAnsi" w:hAnsi="Wingdings 2" w:cstheme="minorBidi"/>
          <w:color w:val="auto"/>
          <w:sz w:val="40"/>
          <w:szCs w:val="40"/>
          <w:lang w:eastAsia="en-US"/>
        </w:rPr>
        <w:t></w:t>
      </w:r>
      <w:r w:rsidR="001B28F6">
        <w:rPr>
          <w:rFonts w:ascii="Arial Black" w:eastAsiaTheme="minorHAnsi" w:hAnsi="Arial Black" w:cstheme="minorBidi"/>
          <w:b/>
          <w:color w:val="auto"/>
          <w:sz w:val="28"/>
          <w:szCs w:val="28"/>
          <w:lang w:eastAsia="en-US"/>
        </w:rPr>
        <w:t xml:space="preserve"> - </w:t>
      </w:r>
      <w:r w:rsidR="00EA4B4C" w:rsidRPr="00EA4B4C">
        <w:rPr>
          <w:rFonts w:ascii="Arial Black" w:eastAsiaTheme="minorHAnsi" w:hAnsi="Arial Black" w:cstheme="minorBidi"/>
          <w:b/>
          <w:color w:val="auto"/>
          <w:sz w:val="28"/>
          <w:szCs w:val="28"/>
          <w:lang w:eastAsia="en-US"/>
        </w:rPr>
        <w:t>MASCHERINA di RICAMBIO</w:t>
      </w:r>
      <w:r w:rsidR="007323CA" w:rsidRPr="004E3124">
        <w:rPr>
          <w:rFonts w:ascii="Arial Black" w:eastAsiaTheme="minorHAnsi" w:hAnsi="Arial Black" w:cstheme="minorBidi"/>
          <w:b/>
          <w:color w:val="auto"/>
          <w:sz w:val="40"/>
          <w:szCs w:val="40"/>
          <w:lang w:eastAsia="en-US"/>
        </w:rPr>
        <w:t>*</w:t>
      </w:r>
      <w:r w:rsidR="00EA4B4C" w:rsidRPr="00EA4B4C">
        <w:rPr>
          <w:rFonts w:ascii="Arial Black" w:eastAsiaTheme="minorHAnsi" w:hAnsi="Arial Black" w:cstheme="minorBidi"/>
          <w:b/>
          <w:color w:val="auto"/>
          <w:sz w:val="28"/>
          <w:szCs w:val="28"/>
          <w:lang w:eastAsia="en-US"/>
        </w:rPr>
        <w:t>.</w:t>
      </w:r>
    </w:p>
    <w:p w:rsidR="00EA4B4C" w:rsidRPr="00EA4B4C" w:rsidRDefault="004E3124" w:rsidP="00EA4B4C">
      <w:pPr>
        <w:numPr>
          <w:ilvl w:val="0"/>
          <w:numId w:val="7"/>
        </w:numPr>
        <w:spacing w:after="0" w:line="360" w:lineRule="auto"/>
        <w:contextualSpacing/>
        <w:jc w:val="left"/>
        <w:rPr>
          <w:rFonts w:ascii="Arial Black" w:eastAsiaTheme="minorHAnsi" w:hAnsi="Arial Black" w:cstheme="minorBidi"/>
          <w:b/>
          <w:color w:val="auto"/>
          <w:sz w:val="28"/>
          <w:szCs w:val="28"/>
          <w:lang w:eastAsia="en-US"/>
        </w:rPr>
      </w:pPr>
      <w:r>
        <w:rPr>
          <w:rFonts w:ascii="Wingdings 2" w:eastAsiaTheme="minorHAnsi" w:hAnsi="Wingdings 2" w:cstheme="minorBidi"/>
          <w:color w:val="auto"/>
          <w:sz w:val="40"/>
          <w:szCs w:val="40"/>
          <w:lang w:eastAsia="en-US"/>
        </w:rPr>
        <w:t></w:t>
      </w:r>
      <w:r w:rsidR="001B28F6">
        <w:rPr>
          <w:rFonts w:ascii="Arial Black" w:eastAsiaTheme="minorHAnsi" w:hAnsi="Arial Black" w:cstheme="minorBidi"/>
          <w:b/>
          <w:color w:val="auto"/>
          <w:sz w:val="28"/>
          <w:szCs w:val="28"/>
          <w:lang w:eastAsia="en-US"/>
        </w:rPr>
        <w:t xml:space="preserve"> - </w:t>
      </w:r>
      <w:r w:rsidR="00EA4B4C" w:rsidRPr="00EA4B4C">
        <w:rPr>
          <w:rFonts w:ascii="Arial Black" w:eastAsiaTheme="minorHAnsi" w:hAnsi="Arial Black" w:cstheme="minorBidi"/>
          <w:b/>
          <w:color w:val="auto"/>
          <w:sz w:val="28"/>
          <w:szCs w:val="28"/>
          <w:lang w:eastAsia="en-US"/>
        </w:rPr>
        <w:t>BORRACCIA o BOTTIGLIA.</w:t>
      </w:r>
    </w:p>
    <w:p w:rsidR="00EA4B4C" w:rsidRPr="00EA4B4C" w:rsidRDefault="004E3124" w:rsidP="00EA4B4C">
      <w:pPr>
        <w:numPr>
          <w:ilvl w:val="0"/>
          <w:numId w:val="7"/>
        </w:numPr>
        <w:spacing w:after="0" w:line="360" w:lineRule="auto"/>
        <w:contextualSpacing/>
        <w:jc w:val="left"/>
        <w:rPr>
          <w:rFonts w:ascii="Arial Black" w:eastAsiaTheme="minorHAnsi" w:hAnsi="Arial Black" w:cstheme="minorBidi"/>
          <w:b/>
          <w:color w:val="auto"/>
          <w:sz w:val="28"/>
          <w:szCs w:val="28"/>
          <w:lang w:eastAsia="en-US"/>
        </w:rPr>
      </w:pPr>
      <w:r>
        <w:rPr>
          <w:rFonts w:ascii="Wingdings 2" w:eastAsiaTheme="minorHAnsi" w:hAnsi="Wingdings 2" w:cstheme="minorBidi"/>
          <w:color w:val="auto"/>
          <w:sz w:val="40"/>
          <w:szCs w:val="40"/>
          <w:lang w:eastAsia="en-US"/>
        </w:rPr>
        <w:t></w:t>
      </w:r>
      <w:r w:rsidR="001B28F6">
        <w:rPr>
          <w:rFonts w:ascii="Arial Black" w:eastAsiaTheme="minorHAnsi" w:hAnsi="Arial Black" w:cstheme="minorBidi"/>
          <w:b/>
          <w:color w:val="auto"/>
          <w:sz w:val="28"/>
          <w:szCs w:val="28"/>
          <w:lang w:eastAsia="en-US"/>
        </w:rPr>
        <w:t xml:space="preserve"> - </w:t>
      </w:r>
      <w:r w:rsidR="00EA4B4C" w:rsidRPr="00EA4B4C">
        <w:rPr>
          <w:rFonts w:ascii="Arial Black" w:eastAsiaTheme="minorHAnsi" w:hAnsi="Arial Black" w:cstheme="minorBidi"/>
          <w:b/>
          <w:color w:val="auto"/>
          <w:sz w:val="28"/>
          <w:szCs w:val="28"/>
          <w:lang w:eastAsia="en-US"/>
        </w:rPr>
        <w:t>FAZZOLETTI “usa e getta”.</w:t>
      </w:r>
    </w:p>
    <w:p w:rsidR="00EA4B4C" w:rsidRPr="00EA4B4C" w:rsidRDefault="001B28F6" w:rsidP="00EA4B4C">
      <w:pPr>
        <w:numPr>
          <w:ilvl w:val="0"/>
          <w:numId w:val="7"/>
        </w:numPr>
        <w:spacing w:after="0" w:line="360" w:lineRule="auto"/>
        <w:contextualSpacing/>
        <w:jc w:val="left"/>
        <w:rPr>
          <w:rFonts w:ascii="Arial Black" w:eastAsiaTheme="minorHAnsi" w:hAnsi="Arial Black" w:cstheme="minorBidi"/>
          <w:b/>
          <w:color w:val="auto"/>
          <w:sz w:val="28"/>
          <w:szCs w:val="28"/>
          <w:lang w:eastAsia="en-US"/>
        </w:rPr>
      </w:pPr>
      <w:r>
        <w:rPr>
          <w:rFonts w:ascii="Arial Black" w:eastAsiaTheme="minorHAnsi" w:hAnsi="Arial Black" w:cstheme="minorBidi"/>
          <w:b/>
          <w:color w:val="auto"/>
          <w:sz w:val="28"/>
          <w:szCs w:val="28"/>
          <w:lang w:eastAsia="en-US"/>
        </w:rPr>
        <w:t xml:space="preserve">5 - </w:t>
      </w:r>
      <w:r w:rsidR="00EA4B4C" w:rsidRPr="00EA4B4C">
        <w:rPr>
          <w:rFonts w:ascii="Arial Black" w:eastAsiaTheme="minorHAnsi" w:hAnsi="Arial Black" w:cstheme="minorBidi"/>
          <w:b/>
          <w:color w:val="auto"/>
          <w:sz w:val="28"/>
          <w:szCs w:val="28"/>
          <w:lang w:eastAsia="en-US"/>
        </w:rPr>
        <w:t>BORSA (o ZAINO, SACCA, ecc.) dove riporre i propri oggetti personali</w:t>
      </w:r>
      <w:r>
        <w:rPr>
          <w:rFonts w:ascii="Arial Black" w:eastAsiaTheme="minorHAnsi" w:hAnsi="Arial Black" w:cstheme="minorBidi"/>
          <w:b/>
          <w:color w:val="auto"/>
          <w:sz w:val="28"/>
          <w:szCs w:val="28"/>
          <w:lang w:eastAsia="en-US"/>
        </w:rPr>
        <w:t xml:space="preserve"> (comprese le scarpe chiuse in un altro sacchetto).</w:t>
      </w:r>
    </w:p>
    <w:p w:rsidR="00EA4B4C" w:rsidRDefault="001B28F6" w:rsidP="00945A8F">
      <w:pPr>
        <w:numPr>
          <w:ilvl w:val="0"/>
          <w:numId w:val="7"/>
        </w:numPr>
        <w:spacing w:after="0" w:line="360" w:lineRule="auto"/>
        <w:contextualSpacing/>
        <w:rPr>
          <w:rFonts w:ascii="Arial Black" w:eastAsiaTheme="minorHAnsi" w:hAnsi="Arial Black" w:cstheme="minorBidi"/>
          <w:b/>
          <w:color w:val="auto"/>
          <w:sz w:val="28"/>
          <w:szCs w:val="28"/>
          <w:lang w:eastAsia="en-US"/>
        </w:rPr>
      </w:pPr>
      <w:r>
        <w:rPr>
          <w:rFonts w:ascii="Arial Black" w:eastAsiaTheme="minorHAnsi" w:hAnsi="Arial Black" w:cstheme="minorBidi"/>
          <w:b/>
          <w:color w:val="auto"/>
          <w:sz w:val="28"/>
          <w:szCs w:val="28"/>
          <w:lang w:eastAsia="en-US"/>
        </w:rPr>
        <w:t xml:space="preserve">6 - </w:t>
      </w:r>
      <w:r w:rsidR="00EA4B4C" w:rsidRPr="00EA4B4C">
        <w:rPr>
          <w:rFonts w:ascii="Arial Black" w:eastAsiaTheme="minorHAnsi" w:hAnsi="Arial Black" w:cstheme="minorBidi"/>
          <w:b/>
          <w:color w:val="auto"/>
          <w:sz w:val="28"/>
          <w:szCs w:val="28"/>
          <w:lang w:eastAsia="en-US"/>
        </w:rPr>
        <w:t>PICCOLO CONTENITORE</w:t>
      </w:r>
      <w:r w:rsidR="00945A8F">
        <w:rPr>
          <w:rFonts w:ascii="Arial Black" w:eastAsiaTheme="minorHAnsi" w:hAnsi="Arial Black" w:cstheme="minorBidi"/>
          <w:b/>
          <w:color w:val="auto"/>
          <w:sz w:val="28"/>
          <w:szCs w:val="28"/>
          <w:lang w:eastAsia="en-US"/>
        </w:rPr>
        <w:t>/</w:t>
      </w:r>
      <w:r>
        <w:rPr>
          <w:rFonts w:ascii="Arial Black" w:eastAsiaTheme="minorHAnsi" w:hAnsi="Arial Black" w:cstheme="minorBidi"/>
          <w:b/>
          <w:color w:val="auto"/>
          <w:sz w:val="28"/>
          <w:szCs w:val="28"/>
          <w:lang w:eastAsia="en-US"/>
        </w:rPr>
        <w:t xml:space="preserve">SACCHETTO </w:t>
      </w:r>
      <w:r w:rsidR="00945A8F">
        <w:rPr>
          <w:rFonts w:ascii="Arial Black" w:eastAsiaTheme="minorHAnsi" w:hAnsi="Arial Black" w:cstheme="minorBidi"/>
          <w:b/>
          <w:color w:val="auto"/>
          <w:sz w:val="28"/>
          <w:szCs w:val="28"/>
          <w:lang w:eastAsia="en-US"/>
        </w:rPr>
        <w:t>per la dotazione</w:t>
      </w:r>
      <w:r w:rsidR="004E3124">
        <w:rPr>
          <w:rFonts w:ascii="Arial Black" w:eastAsiaTheme="minorHAnsi" w:hAnsi="Arial Black" w:cstheme="minorBidi"/>
          <w:b/>
          <w:color w:val="auto"/>
          <w:sz w:val="28"/>
          <w:szCs w:val="28"/>
          <w:lang w:eastAsia="en-US"/>
        </w:rPr>
        <w:t xml:space="preserve"> </w:t>
      </w:r>
      <w:r w:rsidR="00945A8F">
        <w:rPr>
          <w:rFonts w:ascii="Arial Black" w:eastAsiaTheme="minorHAnsi" w:hAnsi="Arial Black" w:cstheme="minorBidi"/>
          <w:b/>
          <w:color w:val="auto"/>
          <w:sz w:val="28"/>
          <w:szCs w:val="28"/>
          <w:lang w:eastAsia="en-US"/>
        </w:rPr>
        <w:t>da</w:t>
      </w:r>
      <w:r w:rsidR="004E3124">
        <w:rPr>
          <w:rFonts w:ascii="Arial Black" w:eastAsiaTheme="minorHAnsi" w:hAnsi="Arial Black" w:cstheme="minorBidi"/>
          <w:b/>
          <w:color w:val="auto"/>
          <w:sz w:val="28"/>
          <w:szCs w:val="28"/>
          <w:lang w:eastAsia="en-US"/>
        </w:rPr>
        <w:t xml:space="preserve"> </w:t>
      </w:r>
      <w:r w:rsidR="004E3124">
        <w:rPr>
          <w:rFonts w:ascii="Wingdings 2" w:eastAsiaTheme="minorHAnsi" w:hAnsi="Wingdings 2" w:cstheme="minorBidi"/>
          <w:color w:val="auto"/>
          <w:sz w:val="40"/>
          <w:szCs w:val="40"/>
          <w:lang w:eastAsia="en-US"/>
        </w:rPr>
        <w:t></w:t>
      </w:r>
      <w:r w:rsidR="00945A8F">
        <w:rPr>
          <w:rFonts w:ascii="Arial Black" w:eastAsiaTheme="minorHAnsi" w:hAnsi="Arial Black" w:cstheme="minorBidi"/>
          <w:b/>
          <w:color w:val="auto"/>
          <w:sz w:val="28"/>
          <w:szCs w:val="28"/>
          <w:lang w:eastAsia="en-US"/>
        </w:rPr>
        <w:t xml:space="preserve"> a </w:t>
      </w:r>
      <w:r w:rsidR="004E3124">
        <w:rPr>
          <w:rFonts w:ascii="Wingdings 2" w:eastAsiaTheme="minorHAnsi" w:hAnsi="Wingdings 2" w:cstheme="minorBidi"/>
          <w:color w:val="auto"/>
          <w:sz w:val="40"/>
          <w:szCs w:val="40"/>
          <w:lang w:eastAsia="en-US"/>
        </w:rPr>
        <w:t></w:t>
      </w:r>
      <w:r w:rsidR="00945A8F">
        <w:rPr>
          <w:rFonts w:ascii="Arial Black" w:eastAsiaTheme="minorHAnsi" w:hAnsi="Arial Black" w:cstheme="minorBidi"/>
          <w:b/>
          <w:color w:val="auto"/>
          <w:sz w:val="28"/>
          <w:szCs w:val="28"/>
          <w:lang w:eastAsia="en-US"/>
        </w:rPr>
        <w:t xml:space="preserve"> e </w:t>
      </w:r>
      <w:r w:rsidR="00EA4B4C" w:rsidRPr="00EA4B4C">
        <w:rPr>
          <w:rFonts w:ascii="Arial Black" w:eastAsiaTheme="minorHAnsi" w:hAnsi="Arial Black" w:cstheme="minorBidi"/>
          <w:b/>
          <w:color w:val="auto"/>
          <w:sz w:val="28"/>
          <w:szCs w:val="28"/>
          <w:lang w:eastAsia="en-US"/>
        </w:rPr>
        <w:t>per oggetti personali di valore (orologio, telefonino, ecc.</w:t>
      </w:r>
      <w:r w:rsidR="00945A8F">
        <w:rPr>
          <w:rFonts w:ascii="Arial Black" w:eastAsiaTheme="minorHAnsi" w:hAnsi="Arial Black" w:cstheme="minorBidi"/>
          <w:b/>
          <w:color w:val="auto"/>
          <w:sz w:val="28"/>
          <w:szCs w:val="28"/>
          <w:lang w:eastAsia="en-US"/>
        </w:rPr>
        <w:t>) da tenere a portata di mano nel DOJO.</w:t>
      </w:r>
    </w:p>
    <w:p w:rsidR="007624AF" w:rsidRPr="005D0E1C" w:rsidRDefault="005D0E1C" w:rsidP="005D0E1C">
      <w:pPr>
        <w:spacing w:after="0" w:line="360" w:lineRule="auto"/>
        <w:ind w:left="0" w:firstLine="0"/>
        <w:contextualSpacing/>
        <w:jc w:val="left"/>
        <w:rPr>
          <w:rFonts w:ascii="Arial Black" w:eastAsiaTheme="minorHAnsi" w:hAnsi="Arial Black" w:cstheme="minorBidi"/>
          <w:b/>
          <w:color w:val="auto"/>
          <w:sz w:val="22"/>
          <w:lang w:eastAsia="en-US"/>
        </w:rPr>
      </w:pPr>
      <w:r>
        <w:rPr>
          <w:rFonts w:ascii="Arial Black" w:eastAsiaTheme="minorHAnsi" w:hAnsi="Arial Black" w:cstheme="minorBidi"/>
          <w:b/>
          <w:noProof/>
          <w:color w:val="auto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6985</wp:posOffset>
            </wp:positionH>
            <wp:positionV relativeFrom="margin">
              <wp:posOffset>5316855</wp:posOffset>
            </wp:positionV>
            <wp:extent cx="6840220" cy="3698240"/>
            <wp:effectExtent l="0" t="0" r="0" b="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-08-31_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23CA">
        <w:rPr>
          <w:rFonts w:ascii="Arial Black" w:eastAsiaTheme="minorHAnsi" w:hAnsi="Arial Black" w:cstheme="minorBidi"/>
          <w:b/>
          <w:color w:val="auto"/>
          <w:sz w:val="28"/>
          <w:szCs w:val="28"/>
          <w:lang w:eastAsia="en-US"/>
        </w:rPr>
        <w:t xml:space="preserve">    </w:t>
      </w:r>
      <w:r w:rsidR="007323CA" w:rsidRPr="004E3124">
        <w:rPr>
          <w:rFonts w:ascii="Arial Black" w:eastAsiaTheme="minorHAnsi" w:hAnsi="Arial Black" w:cstheme="minorBidi"/>
          <w:b/>
          <w:color w:val="auto"/>
          <w:sz w:val="40"/>
          <w:szCs w:val="40"/>
          <w:lang w:eastAsia="en-US"/>
        </w:rPr>
        <w:t>*</w:t>
      </w:r>
      <w:r w:rsidR="007323CA">
        <w:rPr>
          <w:rFonts w:ascii="Arial Black" w:eastAsiaTheme="minorHAnsi" w:hAnsi="Arial Black" w:cstheme="minorBidi"/>
          <w:b/>
          <w:color w:val="auto"/>
          <w:sz w:val="22"/>
          <w:lang w:eastAsia="en-US"/>
        </w:rPr>
        <w:t>una mascherina va in</w:t>
      </w:r>
      <w:r>
        <w:rPr>
          <w:rFonts w:ascii="Arial Black" w:eastAsiaTheme="minorHAnsi" w:hAnsi="Arial Black" w:cstheme="minorBidi"/>
          <w:b/>
          <w:color w:val="auto"/>
          <w:sz w:val="22"/>
          <w:lang w:eastAsia="en-US"/>
        </w:rPr>
        <w:t>dossata all’ingresso in palestra</w:t>
      </w:r>
      <w:r w:rsidR="005E5BA4">
        <w:br w:type="page"/>
      </w:r>
    </w:p>
    <w:p w:rsidR="005D0E1C" w:rsidRDefault="005D0E1C">
      <w:pPr>
        <w:pStyle w:val="Titolo1"/>
        <w:ind w:left="65"/>
        <w:rPr>
          <w:color w:val="auto"/>
        </w:rPr>
      </w:pPr>
      <w:bookmarkStart w:id="0" w:name="_GoBack"/>
      <w:bookmarkEnd w:id="0"/>
    </w:p>
    <w:p w:rsidR="00C80344" w:rsidRPr="00407550" w:rsidRDefault="005E5BA4">
      <w:pPr>
        <w:pStyle w:val="Titolo1"/>
        <w:ind w:left="65"/>
        <w:rPr>
          <w:color w:val="auto"/>
        </w:rPr>
      </w:pPr>
      <w:r w:rsidRPr="00407550">
        <w:rPr>
          <w:color w:val="auto"/>
        </w:rPr>
        <w:t>Raccomandazioni agli Atleti</w:t>
      </w:r>
      <w:r w:rsidRPr="00407550">
        <w:rPr>
          <w:i/>
          <w:color w:val="auto"/>
          <w:u w:val="none" w:color="000000"/>
        </w:rPr>
        <w:t xml:space="preserve"> </w:t>
      </w:r>
    </w:p>
    <w:p w:rsidR="00C80344" w:rsidRPr="00407550" w:rsidRDefault="005E5BA4">
      <w:pPr>
        <w:pStyle w:val="Titolo2"/>
        <w:spacing w:line="266" w:lineRule="auto"/>
        <w:ind w:left="65" w:right="2675"/>
        <w:rPr>
          <w:color w:val="auto"/>
        </w:rPr>
      </w:pPr>
      <w:r w:rsidRPr="00407550">
        <w:rPr>
          <w:color w:val="auto"/>
        </w:rPr>
        <w:t>1. Indicazioni generali</w:t>
      </w:r>
      <w:r w:rsidRPr="00407550">
        <w:rPr>
          <w:b w:val="0"/>
          <w:i w:val="0"/>
          <w:color w:val="auto"/>
          <w:sz w:val="19"/>
        </w:rPr>
        <w:t xml:space="preserve"> </w:t>
      </w:r>
    </w:p>
    <w:tbl>
      <w:tblPr>
        <w:tblStyle w:val="TableGrid"/>
        <w:tblW w:w="10673" w:type="dxa"/>
        <w:tblInd w:w="70" w:type="dxa"/>
        <w:tblCellMar>
          <w:top w:w="27" w:type="dxa"/>
        </w:tblCellMar>
        <w:tblLook w:val="04A0" w:firstRow="1" w:lastRow="0" w:firstColumn="1" w:lastColumn="0" w:noHBand="0" w:noVBand="1"/>
      </w:tblPr>
      <w:tblGrid>
        <w:gridCol w:w="396"/>
        <w:gridCol w:w="10277"/>
      </w:tblGrid>
      <w:tr w:rsidR="00407550" w:rsidRPr="00407550" w:rsidTr="003A0E26">
        <w:trPr>
          <w:trHeight w:val="129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C80344" w:rsidRPr="00407550" w:rsidRDefault="005E5BA4" w:rsidP="003A0E26">
            <w:pPr>
              <w:spacing w:after="0" w:line="259" w:lineRule="auto"/>
              <w:ind w:left="0" w:firstLine="0"/>
              <w:rPr>
                <w:color w:val="auto"/>
              </w:rPr>
            </w:pPr>
            <w:r w:rsidRPr="00407550">
              <w:rPr>
                <w:rFonts w:ascii="Segoe UI Symbol" w:eastAsia="Segoe UI Symbol" w:hAnsi="Segoe UI Symbol" w:cs="Segoe UI Symbol"/>
                <w:color w:val="auto"/>
                <w:sz w:val="19"/>
              </w:rPr>
              <w:t>−</w:t>
            </w:r>
            <w:r w:rsidRPr="00407550">
              <w:rPr>
                <w:rFonts w:ascii="Arial" w:eastAsia="Arial" w:hAnsi="Arial" w:cs="Arial"/>
                <w:color w:val="auto"/>
                <w:sz w:val="19"/>
              </w:rPr>
              <w:t xml:space="preserve"> </w:t>
            </w:r>
          </w:p>
        </w:tc>
        <w:tc>
          <w:tcPr>
            <w:tcW w:w="10277" w:type="dxa"/>
            <w:tcBorders>
              <w:top w:val="nil"/>
              <w:left w:val="nil"/>
              <w:bottom w:val="nil"/>
              <w:right w:val="nil"/>
            </w:tcBorders>
          </w:tcPr>
          <w:p w:rsidR="00C80344" w:rsidRPr="00407550" w:rsidRDefault="005E5BA4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407550">
              <w:rPr>
                <w:color w:val="auto"/>
                <w:sz w:val="19"/>
              </w:rPr>
              <w:t xml:space="preserve">gli allenamenti si volgono a porte chiuse; </w:t>
            </w:r>
          </w:p>
        </w:tc>
      </w:tr>
      <w:tr w:rsidR="00407550" w:rsidRPr="00407550" w:rsidTr="003A0E26">
        <w:trPr>
          <w:trHeight w:val="265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C80344" w:rsidRPr="00407550" w:rsidRDefault="005E5BA4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407550">
              <w:rPr>
                <w:rFonts w:ascii="Segoe UI Symbol" w:eastAsia="Segoe UI Symbol" w:hAnsi="Segoe UI Symbol" w:cs="Segoe UI Symbol"/>
                <w:color w:val="auto"/>
                <w:sz w:val="19"/>
              </w:rPr>
              <w:t>−</w:t>
            </w:r>
            <w:r w:rsidRPr="00407550">
              <w:rPr>
                <w:rFonts w:ascii="Arial" w:eastAsia="Arial" w:hAnsi="Arial" w:cs="Arial"/>
                <w:color w:val="auto"/>
                <w:sz w:val="19"/>
              </w:rPr>
              <w:t xml:space="preserve"> </w:t>
            </w:r>
          </w:p>
        </w:tc>
        <w:tc>
          <w:tcPr>
            <w:tcW w:w="10277" w:type="dxa"/>
            <w:tcBorders>
              <w:top w:val="nil"/>
              <w:left w:val="nil"/>
              <w:bottom w:val="nil"/>
              <w:right w:val="nil"/>
            </w:tcBorders>
          </w:tcPr>
          <w:p w:rsidR="00C80344" w:rsidRPr="00407550" w:rsidRDefault="005E5BA4">
            <w:pPr>
              <w:spacing w:after="0" w:line="259" w:lineRule="auto"/>
              <w:ind w:left="0" w:firstLine="0"/>
              <w:rPr>
                <w:color w:val="auto"/>
              </w:rPr>
            </w:pPr>
            <w:r w:rsidRPr="00407550">
              <w:rPr>
                <w:color w:val="auto"/>
                <w:sz w:val="19"/>
              </w:rPr>
              <w:t xml:space="preserve">gli orari delle sessioni di allenamento devono essere rispettati in modo rigoroso. Per ogni sessione è necessario prevedere di arrivare presso la struttura sportiva da 5 a 10 minuti prima dell’inizio dell’allenamento; </w:t>
            </w:r>
          </w:p>
        </w:tc>
      </w:tr>
      <w:tr w:rsidR="00407550" w:rsidRPr="00407550" w:rsidTr="003A0E26">
        <w:trPr>
          <w:trHeight w:val="395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C80344" w:rsidRPr="00407550" w:rsidRDefault="005E5BA4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407550">
              <w:rPr>
                <w:rFonts w:ascii="Segoe UI Symbol" w:eastAsia="Segoe UI Symbol" w:hAnsi="Segoe UI Symbol" w:cs="Segoe UI Symbol"/>
                <w:color w:val="auto"/>
                <w:sz w:val="19"/>
              </w:rPr>
              <w:t>−</w:t>
            </w:r>
            <w:r w:rsidRPr="00407550">
              <w:rPr>
                <w:rFonts w:ascii="Arial" w:eastAsia="Arial" w:hAnsi="Arial" w:cs="Arial"/>
                <w:color w:val="auto"/>
                <w:sz w:val="19"/>
              </w:rPr>
              <w:t xml:space="preserve"> </w:t>
            </w:r>
          </w:p>
        </w:tc>
        <w:tc>
          <w:tcPr>
            <w:tcW w:w="10277" w:type="dxa"/>
            <w:tcBorders>
              <w:top w:val="nil"/>
              <w:left w:val="nil"/>
              <w:bottom w:val="nil"/>
              <w:right w:val="nil"/>
            </w:tcBorders>
          </w:tcPr>
          <w:p w:rsidR="00C80344" w:rsidRPr="00407550" w:rsidRDefault="005E5BA4">
            <w:pPr>
              <w:spacing w:after="0" w:line="259" w:lineRule="auto"/>
              <w:ind w:left="0" w:right="43" w:firstLine="0"/>
              <w:rPr>
                <w:color w:val="auto"/>
              </w:rPr>
            </w:pPr>
            <w:r w:rsidRPr="00407550">
              <w:rPr>
                <w:color w:val="auto"/>
                <w:sz w:val="19"/>
              </w:rPr>
              <w:t xml:space="preserve">gli eventuali accompagnatori dei soli atleti minorenni devono lasciare la struttura sportiva subito dopo l’espletamento delle verifiche previste all’accesso; gli accompagnatori possono fare ritorno 5 minuti prima della fine della sessione di allenamento, attendendo all'ingresso nel rispetto delle distanze di sicurezza e nelle aree previste; </w:t>
            </w:r>
          </w:p>
        </w:tc>
      </w:tr>
      <w:tr w:rsidR="00407550" w:rsidRPr="00407550" w:rsidTr="003A0E26">
        <w:trPr>
          <w:trHeight w:val="264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C80344" w:rsidRPr="00407550" w:rsidRDefault="005E5BA4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407550">
              <w:rPr>
                <w:rFonts w:ascii="Segoe UI Symbol" w:eastAsia="Segoe UI Symbol" w:hAnsi="Segoe UI Symbol" w:cs="Segoe UI Symbol"/>
                <w:color w:val="auto"/>
                <w:sz w:val="19"/>
              </w:rPr>
              <w:t>−</w:t>
            </w:r>
            <w:r w:rsidRPr="00407550">
              <w:rPr>
                <w:rFonts w:ascii="Arial" w:eastAsia="Arial" w:hAnsi="Arial" w:cs="Arial"/>
                <w:color w:val="auto"/>
                <w:sz w:val="19"/>
              </w:rPr>
              <w:t xml:space="preserve"> </w:t>
            </w:r>
          </w:p>
        </w:tc>
        <w:tc>
          <w:tcPr>
            <w:tcW w:w="10277" w:type="dxa"/>
            <w:tcBorders>
              <w:top w:val="nil"/>
              <w:left w:val="nil"/>
              <w:bottom w:val="nil"/>
              <w:right w:val="nil"/>
            </w:tcBorders>
          </w:tcPr>
          <w:p w:rsidR="00C80344" w:rsidRPr="00407550" w:rsidRDefault="005E5BA4">
            <w:pPr>
              <w:spacing w:after="0" w:line="259" w:lineRule="auto"/>
              <w:ind w:left="0" w:firstLine="0"/>
              <w:rPr>
                <w:color w:val="auto"/>
              </w:rPr>
            </w:pPr>
            <w:r w:rsidRPr="00407550">
              <w:rPr>
                <w:color w:val="auto"/>
                <w:sz w:val="19"/>
              </w:rPr>
              <w:t xml:space="preserve">l’accesso alla struttura sportiva è possibile solo indossando la mascherina dal momento dell’ingresso fino all’uscita avvenuta (salvo future disposizioni di legge); </w:t>
            </w:r>
          </w:p>
        </w:tc>
      </w:tr>
      <w:tr w:rsidR="00407550" w:rsidRPr="00407550" w:rsidTr="003A0E26">
        <w:trPr>
          <w:trHeight w:val="259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C80344" w:rsidRPr="00407550" w:rsidRDefault="005E5BA4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407550">
              <w:rPr>
                <w:rFonts w:ascii="Segoe UI Symbol" w:eastAsia="Segoe UI Symbol" w:hAnsi="Segoe UI Symbol" w:cs="Segoe UI Symbol"/>
                <w:color w:val="auto"/>
                <w:sz w:val="19"/>
              </w:rPr>
              <w:t>−</w:t>
            </w:r>
            <w:r w:rsidRPr="00407550">
              <w:rPr>
                <w:rFonts w:ascii="Arial" w:eastAsia="Arial" w:hAnsi="Arial" w:cs="Arial"/>
                <w:color w:val="auto"/>
                <w:sz w:val="19"/>
              </w:rPr>
              <w:t xml:space="preserve"> </w:t>
            </w:r>
          </w:p>
        </w:tc>
        <w:tc>
          <w:tcPr>
            <w:tcW w:w="10277" w:type="dxa"/>
            <w:tcBorders>
              <w:top w:val="nil"/>
              <w:left w:val="nil"/>
              <w:bottom w:val="nil"/>
              <w:right w:val="nil"/>
            </w:tcBorders>
          </w:tcPr>
          <w:p w:rsidR="00C80344" w:rsidRPr="00407550" w:rsidRDefault="005E5BA4">
            <w:pPr>
              <w:spacing w:after="0" w:line="259" w:lineRule="auto"/>
              <w:ind w:left="0" w:firstLine="0"/>
              <w:rPr>
                <w:color w:val="auto"/>
              </w:rPr>
            </w:pPr>
            <w:r w:rsidRPr="00407550">
              <w:rPr>
                <w:color w:val="auto"/>
                <w:sz w:val="19"/>
              </w:rPr>
              <w:t xml:space="preserve">è fondamentale il rispetto delle norme relative al mantenimento delle distanze di sicurezza e al rispetto delle norme anti-contagio in vigore. </w:t>
            </w:r>
          </w:p>
        </w:tc>
      </w:tr>
    </w:tbl>
    <w:p w:rsidR="00C80344" w:rsidRPr="00407550" w:rsidRDefault="005E5BA4">
      <w:pPr>
        <w:pStyle w:val="Titolo2"/>
        <w:ind w:left="65"/>
        <w:rPr>
          <w:color w:val="auto"/>
        </w:rPr>
      </w:pPr>
      <w:r w:rsidRPr="00407550">
        <w:rPr>
          <w:color w:val="auto"/>
        </w:rPr>
        <w:t xml:space="preserve">2. Applicazione delle misure di prevenzione al domicilio, in preparazione all’allenamento </w:t>
      </w:r>
    </w:p>
    <w:p w:rsidR="00C80344" w:rsidRPr="00407550" w:rsidRDefault="005E5BA4">
      <w:pPr>
        <w:spacing w:after="0" w:line="259" w:lineRule="auto"/>
        <w:ind w:left="70" w:firstLine="0"/>
        <w:jc w:val="left"/>
        <w:rPr>
          <w:color w:val="auto"/>
        </w:rPr>
      </w:pPr>
      <w:r w:rsidRPr="00407550">
        <w:rPr>
          <w:color w:val="auto"/>
          <w:sz w:val="19"/>
        </w:rPr>
        <w:t xml:space="preserve">A titolo indicativo ma non esaustivo, al fine di riprendere l’attività di allenamento è necessario che l’atleta: </w:t>
      </w:r>
    </w:p>
    <w:tbl>
      <w:tblPr>
        <w:tblStyle w:val="TableGrid"/>
        <w:tblW w:w="10716" w:type="dxa"/>
        <w:tblInd w:w="70" w:type="dxa"/>
        <w:tblCellMar>
          <w:top w:w="27" w:type="dxa"/>
        </w:tblCellMar>
        <w:tblLook w:val="04A0" w:firstRow="1" w:lastRow="0" w:firstColumn="1" w:lastColumn="0" w:noHBand="0" w:noVBand="1"/>
      </w:tblPr>
      <w:tblGrid>
        <w:gridCol w:w="358"/>
        <w:gridCol w:w="10358"/>
      </w:tblGrid>
      <w:tr w:rsidR="00407550" w:rsidRPr="00407550" w:rsidTr="00407550">
        <w:trPr>
          <w:trHeight w:val="135"/>
        </w:trPr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C80344" w:rsidRPr="00407550" w:rsidRDefault="005E5BA4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407550">
              <w:rPr>
                <w:rFonts w:ascii="Segoe UI Symbol" w:eastAsia="Segoe UI Symbol" w:hAnsi="Segoe UI Symbol" w:cs="Segoe UI Symbol"/>
                <w:color w:val="auto"/>
                <w:sz w:val="19"/>
              </w:rPr>
              <w:t>−</w:t>
            </w:r>
            <w:r w:rsidRPr="00407550">
              <w:rPr>
                <w:rFonts w:ascii="Arial" w:eastAsia="Arial" w:hAnsi="Arial" w:cs="Arial"/>
                <w:color w:val="auto"/>
                <w:sz w:val="19"/>
              </w:rPr>
              <w:t xml:space="preserve"> </w:t>
            </w:r>
          </w:p>
        </w:tc>
        <w:tc>
          <w:tcPr>
            <w:tcW w:w="10358" w:type="dxa"/>
            <w:tcBorders>
              <w:top w:val="nil"/>
              <w:left w:val="nil"/>
              <w:bottom w:val="nil"/>
              <w:right w:val="nil"/>
            </w:tcBorders>
          </w:tcPr>
          <w:p w:rsidR="00C80344" w:rsidRPr="00407550" w:rsidRDefault="005E5BA4">
            <w:pPr>
              <w:spacing w:after="0" w:line="259" w:lineRule="auto"/>
              <w:ind w:left="36" w:firstLine="0"/>
              <w:jc w:val="left"/>
              <w:rPr>
                <w:color w:val="auto"/>
              </w:rPr>
            </w:pPr>
            <w:r w:rsidRPr="00407550">
              <w:rPr>
                <w:color w:val="auto"/>
                <w:sz w:val="19"/>
              </w:rPr>
              <w:t xml:space="preserve">non viva in una famiglia con un caso di COVID-19 segnalato da meno di 24 giorni; </w:t>
            </w:r>
          </w:p>
        </w:tc>
      </w:tr>
      <w:tr w:rsidR="00407550" w:rsidRPr="00407550" w:rsidTr="00407550">
        <w:trPr>
          <w:trHeight w:val="142"/>
        </w:trPr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C80344" w:rsidRPr="00407550" w:rsidRDefault="005E5BA4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407550">
              <w:rPr>
                <w:rFonts w:ascii="Segoe UI Symbol" w:eastAsia="Segoe UI Symbol" w:hAnsi="Segoe UI Symbol" w:cs="Segoe UI Symbol"/>
                <w:color w:val="auto"/>
                <w:sz w:val="19"/>
              </w:rPr>
              <w:t>−</w:t>
            </w:r>
            <w:r w:rsidRPr="00407550">
              <w:rPr>
                <w:rFonts w:ascii="Arial" w:eastAsia="Arial" w:hAnsi="Arial" w:cs="Arial"/>
                <w:color w:val="auto"/>
                <w:sz w:val="19"/>
              </w:rPr>
              <w:t xml:space="preserve"> </w:t>
            </w:r>
          </w:p>
        </w:tc>
        <w:tc>
          <w:tcPr>
            <w:tcW w:w="10358" w:type="dxa"/>
            <w:tcBorders>
              <w:top w:val="nil"/>
              <w:left w:val="nil"/>
              <w:bottom w:val="nil"/>
              <w:right w:val="nil"/>
            </w:tcBorders>
          </w:tcPr>
          <w:p w:rsidR="00C80344" w:rsidRPr="00407550" w:rsidRDefault="005E5BA4">
            <w:pPr>
              <w:spacing w:after="0" w:line="259" w:lineRule="auto"/>
              <w:ind w:left="36" w:firstLine="0"/>
              <w:jc w:val="left"/>
              <w:rPr>
                <w:color w:val="auto"/>
              </w:rPr>
            </w:pPr>
            <w:r w:rsidRPr="00407550">
              <w:rPr>
                <w:color w:val="auto"/>
                <w:sz w:val="19"/>
              </w:rPr>
              <w:t xml:space="preserve">goda di buona salute generale; </w:t>
            </w:r>
          </w:p>
        </w:tc>
      </w:tr>
      <w:tr w:rsidR="00407550" w:rsidRPr="00407550" w:rsidTr="00407550">
        <w:trPr>
          <w:trHeight w:val="278"/>
        </w:trPr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C80344" w:rsidRPr="00407550" w:rsidRDefault="00C80344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358" w:type="dxa"/>
            <w:tcBorders>
              <w:top w:val="nil"/>
              <w:left w:val="nil"/>
              <w:bottom w:val="nil"/>
              <w:right w:val="nil"/>
            </w:tcBorders>
          </w:tcPr>
          <w:p w:rsidR="00C80344" w:rsidRPr="00407550" w:rsidRDefault="00C80344">
            <w:pPr>
              <w:spacing w:after="0" w:line="259" w:lineRule="auto"/>
              <w:ind w:left="36" w:firstLine="0"/>
              <w:rPr>
                <w:color w:val="auto"/>
              </w:rPr>
            </w:pPr>
          </w:p>
        </w:tc>
      </w:tr>
      <w:tr w:rsidR="00407550" w:rsidRPr="00407550" w:rsidTr="00407550">
        <w:trPr>
          <w:trHeight w:val="279"/>
        </w:trPr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C80344" w:rsidRPr="00407550" w:rsidRDefault="005E5BA4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407550">
              <w:rPr>
                <w:rFonts w:ascii="Segoe UI Symbol" w:eastAsia="Segoe UI Symbol" w:hAnsi="Segoe UI Symbol" w:cs="Segoe UI Symbol"/>
                <w:color w:val="auto"/>
                <w:sz w:val="19"/>
              </w:rPr>
              <w:t>−</w:t>
            </w:r>
            <w:r w:rsidRPr="00407550">
              <w:rPr>
                <w:rFonts w:ascii="Arial" w:eastAsia="Arial" w:hAnsi="Arial" w:cs="Arial"/>
                <w:color w:val="auto"/>
                <w:sz w:val="19"/>
              </w:rPr>
              <w:t xml:space="preserve"> </w:t>
            </w:r>
          </w:p>
        </w:tc>
        <w:tc>
          <w:tcPr>
            <w:tcW w:w="10358" w:type="dxa"/>
            <w:tcBorders>
              <w:top w:val="nil"/>
              <w:left w:val="nil"/>
              <w:bottom w:val="nil"/>
              <w:right w:val="nil"/>
            </w:tcBorders>
          </w:tcPr>
          <w:p w:rsidR="00C80344" w:rsidRPr="00407550" w:rsidRDefault="005E5BA4">
            <w:pPr>
              <w:spacing w:after="0" w:line="259" w:lineRule="auto"/>
              <w:ind w:left="36" w:firstLine="0"/>
              <w:rPr>
                <w:color w:val="auto"/>
              </w:rPr>
            </w:pPr>
            <w:r w:rsidRPr="00407550">
              <w:rPr>
                <w:color w:val="auto"/>
                <w:sz w:val="19"/>
              </w:rPr>
              <w:t xml:space="preserve">se ha avuto il COVID-19, abbia un certificato medico che ne attesti la guarigione e confermi la possibilità di riprendere l’attività sportiva; </w:t>
            </w:r>
          </w:p>
        </w:tc>
      </w:tr>
      <w:tr w:rsidR="00407550" w:rsidRPr="00407550" w:rsidTr="00407550">
        <w:trPr>
          <w:trHeight w:val="135"/>
        </w:trPr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C80344" w:rsidRPr="00407550" w:rsidRDefault="005E5BA4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407550">
              <w:rPr>
                <w:rFonts w:ascii="Segoe UI Symbol" w:eastAsia="Segoe UI Symbol" w:hAnsi="Segoe UI Symbol" w:cs="Segoe UI Symbol"/>
                <w:color w:val="auto"/>
                <w:sz w:val="19"/>
              </w:rPr>
              <w:t>−</w:t>
            </w:r>
            <w:r w:rsidRPr="00407550">
              <w:rPr>
                <w:rFonts w:ascii="Arial" w:eastAsia="Arial" w:hAnsi="Arial" w:cs="Arial"/>
                <w:color w:val="auto"/>
                <w:sz w:val="19"/>
              </w:rPr>
              <w:t xml:space="preserve"> </w:t>
            </w:r>
          </w:p>
        </w:tc>
        <w:tc>
          <w:tcPr>
            <w:tcW w:w="10358" w:type="dxa"/>
            <w:tcBorders>
              <w:top w:val="nil"/>
              <w:left w:val="nil"/>
              <w:bottom w:val="nil"/>
              <w:right w:val="nil"/>
            </w:tcBorders>
          </w:tcPr>
          <w:p w:rsidR="00C80344" w:rsidRPr="00407550" w:rsidRDefault="005E5BA4">
            <w:pPr>
              <w:spacing w:after="0" w:line="259" w:lineRule="auto"/>
              <w:ind w:left="36" w:firstLine="0"/>
              <w:rPr>
                <w:color w:val="auto"/>
              </w:rPr>
            </w:pPr>
            <w:r w:rsidRPr="00407550">
              <w:rPr>
                <w:color w:val="auto"/>
                <w:sz w:val="19"/>
              </w:rPr>
              <w:t xml:space="preserve">se ha avuto sintomi sospetti per un'infezione da COVID-19 (febbre, raffreddore, tosse, dispnea, affaticamento, mialgie, </w:t>
            </w:r>
            <w:r w:rsidR="003A0E26" w:rsidRPr="00407550">
              <w:rPr>
                <w:color w:val="auto"/>
                <w:sz w:val="19"/>
              </w:rPr>
              <w:t>ageusia,</w:t>
            </w:r>
          </w:p>
        </w:tc>
      </w:tr>
    </w:tbl>
    <w:p w:rsidR="00C80344" w:rsidRPr="00407550" w:rsidRDefault="005E5BA4">
      <w:pPr>
        <w:spacing w:after="43" w:line="259" w:lineRule="auto"/>
        <w:ind w:left="440" w:right="1912"/>
        <w:jc w:val="left"/>
        <w:rPr>
          <w:color w:val="auto"/>
        </w:rPr>
      </w:pPr>
      <w:r w:rsidRPr="00407550">
        <w:rPr>
          <w:color w:val="auto"/>
          <w:sz w:val="19"/>
        </w:rPr>
        <w:t>anosmia, diarrea, ecc.), non presenti sintomi da almeno 14 giorni.</w:t>
      </w:r>
      <w:r w:rsidRPr="00407550">
        <w:rPr>
          <w:b/>
          <w:i/>
          <w:color w:val="auto"/>
          <w:sz w:val="19"/>
        </w:rPr>
        <w:t xml:space="preserve"> </w:t>
      </w:r>
    </w:p>
    <w:p w:rsidR="00C80344" w:rsidRPr="00407550" w:rsidRDefault="005E5BA4">
      <w:pPr>
        <w:spacing w:after="40" w:line="259" w:lineRule="auto"/>
        <w:ind w:left="70" w:firstLine="0"/>
        <w:jc w:val="left"/>
        <w:rPr>
          <w:color w:val="auto"/>
        </w:rPr>
      </w:pPr>
      <w:r w:rsidRPr="00407550">
        <w:rPr>
          <w:b/>
          <w:i/>
          <w:color w:val="auto"/>
          <w:sz w:val="19"/>
        </w:rPr>
        <w:t>Per ulteriori dettagli, si rimanda alle disposizioni dell’Autorità Sanitaria Competente.</w:t>
      </w:r>
      <w:r w:rsidRPr="00407550">
        <w:rPr>
          <w:color w:val="auto"/>
          <w:sz w:val="19"/>
        </w:rPr>
        <w:t xml:space="preserve"> </w:t>
      </w:r>
    </w:p>
    <w:p w:rsidR="00C80344" w:rsidRPr="00407550" w:rsidRDefault="005E5BA4">
      <w:pPr>
        <w:spacing w:after="0" w:line="259" w:lineRule="auto"/>
        <w:ind w:left="65" w:right="1912"/>
        <w:jc w:val="left"/>
        <w:rPr>
          <w:color w:val="auto"/>
        </w:rPr>
      </w:pPr>
      <w:r w:rsidRPr="00407550">
        <w:rPr>
          <w:color w:val="auto"/>
          <w:sz w:val="19"/>
        </w:rPr>
        <w:t xml:space="preserve">In preparazione alla seduta di allenamento è necessario per ogni atleta: </w:t>
      </w:r>
    </w:p>
    <w:tbl>
      <w:tblPr>
        <w:tblStyle w:val="TableGrid"/>
        <w:tblW w:w="10748" w:type="dxa"/>
        <w:tblInd w:w="70" w:type="dxa"/>
        <w:tblCellMar>
          <w:top w:w="27" w:type="dxa"/>
        </w:tblCellMar>
        <w:tblLook w:val="04A0" w:firstRow="1" w:lastRow="0" w:firstColumn="1" w:lastColumn="0" w:noHBand="0" w:noVBand="1"/>
      </w:tblPr>
      <w:tblGrid>
        <w:gridCol w:w="399"/>
        <w:gridCol w:w="10349"/>
      </w:tblGrid>
      <w:tr w:rsidR="00407550" w:rsidRPr="00407550" w:rsidTr="003A0E26">
        <w:trPr>
          <w:trHeight w:val="237"/>
        </w:trPr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</w:tcPr>
          <w:p w:rsidR="00C80344" w:rsidRPr="00407550" w:rsidRDefault="005E5BA4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407550">
              <w:rPr>
                <w:rFonts w:ascii="Segoe UI Symbol" w:eastAsia="Segoe UI Symbol" w:hAnsi="Segoe UI Symbol" w:cs="Segoe UI Symbol"/>
                <w:color w:val="auto"/>
                <w:sz w:val="19"/>
              </w:rPr>
              <w:t>−</w:t>
            </w:r>
            <w:r w:rsidRPr="00407550">
              <w:rPr>
                <w:rFonts w:ascii="Arial" w:eastAsia="Arial" w:hAnsi="Arial" w:cs="Arial"/>
                <w:color w:val="auto"/>
                <w:sz w:val="19"/>
              </w:rPr>
              <w:t xml:space="preserve"> </w:t>
            </w:r>
          </w:p>
        </w:tc>
        <w:tc>
          <w:tcPr>
            <w:tcW w:w="10349" w:type="dxa"/>
            <w:tcBorders>
              <w:top w:val="nil"/>
              <w:left w:val="nil"/>
              <w:bottom w:val="nil"/>
              <w:right w:val="nil"/>
            </w:tcBorders>
          </w:tcPr>
          <w:p w:rsidR="00C80344" w:rsidRPr="00407550" w:rsidRDefault="005E5BA4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407550">
              <w:rPr>
                <w:color w:val="auto"/>
                <w:sz w:val="19"/>
              </w:rPr>
              <w:t xml:space="preserve">mantenere un elevato standard di igiene personale (es. unghie tagliate, corretta igiene personale, abbigliamento pulito, ecc.); </w:t>
            </w:r>
          </w:p>
        </w:tc>
      </w:tr>
      <w:tr w:rsidR="00407550" w:rsidRPr="00407550" w:rsidTr="003A0E26">
        <w:trPr>
          <w:trHeight w:val="241"/>
        </w:trPr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</w:tcPr>
          <w:p w:rsidR="00C80344" w:rsidRPr="00407550" w:rsidRDefault="005E5BA4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407550">
              <w:rPr>
                <w:rFonts w:ascii="Segoe UI Symbol" w:eastAsia="Segoe UI Symbol" w:hAnsi="Segoe UI Symbol" w:cs="Segoe UI Symbol"/>
                <w:color w:val="auto"/>
                <w:sz w:val="19"/>
              </w:rPr>
              <w:t>−</w:t>
            </w:r>
            <w:r w:rsidRPr="00407550">
              <w:rPr>
                <w:rFonts w:ascii="Arial" w:eastAsia="Arial" w:hAnsi="Arial" w:cs="Arial"/>
                <w:color w:val="auto"/>
                <w:sz w:val="19"/>
              </w:rPr>
              <w:t xml:space="preserve"> </w:t>
            </w:r>
          </w:p>
        </w:tc>
        <w:tc>
          <w:tcPr>
            <w:tcW w:w="10349" w:type="dxa"/>
            <w:tcBorders>
              <w:top w:val="nil"/>
              <w:left w:val="nil"/>
              <w:bottom w:val="nil"/>
              <w:right w:val="nil"/>
            </w:tcBorders>
          </w:tcPr>
          <w:p w:rsidR="00C80344" w:rsidRPr="00407550" w:rsidRDefault="005E5BA4">
            <w:pPr>
              <w:spacing w:after="0" w:line="259" w:lineRule="auto"/>
              <w:ind w:left="0" w:firstLine="0"/>
              <w:rPr>
                <w:color w:val="auto"/>
              </w:rPr>
            </w:pPr>
            <w:r w:rsidRPr="00407550">
              <w:rPr>
                <w:color w:val="auto"/>
                <w:sz w:val="19"/>
              </w:rPr>
              <w:t xml:space="preserve">assicurare che l’abbigliamento tecnico sia lavato/igienizzato. Si consiglia, a tale proposito, di non indossare l’abbigliamento tecnico al proprio domicilio; se questo fosse inevitabile si raccomanda di indossare una tuta sopra; </w:t>
            </w:r>
          </w:p>
        </w:tc>
      </w:tr>
      <w:tr w:rsidR="00407550" w:rsidRPr="00407550" w:rsidTr="003A0E26">
        <w:trPr>
          <w:trHeight w:val="123"/>
        </w:trPr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</w:tcPr>
          <w:p w:rsidR="00C80344" w:rsidRPr="00407550" w:rsidRDefault="005E5BA4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407550">
              <w:rPr>
                <w:rFonts w:ascii="Segoe UI Symbol" w:eastAsia="Segoe UI Symbol" w:hAnsi="Segoe UI Symbol" w:cs="Segoe UI Symbol"/>
                <w:color w:val="auto"/>
                <w:sz w:val="19"/>
              </w:rPr>
              <w:t>−</w:t>
            </w:r>
            <w:r w:rsidRPr="00407550">
              <w:rPr>
                <w:rFonts w:ascii="Arial" w:eastAsia="Arial" w:hAnsi="Arial" w:cs="Arial"/>
                <w:color w:val="auto"/>
                <w:sz w:val="19"/>
              </w:rPr>
              <w:t xml:space="preserve"> </w:t>
            </w:r>
          </w:p>
        </w:tc>
        <w:tc>
          <w:tcPr>
            <w:tcW w:w="10349" w:type="dxa"/>
            <w:tcBorders>
              <w:top w:val="nil"/>
              <w:left w:val="nil"/>
              <w:bottom w:val="nil"/>
              <w:right w:val="nil"/>
            </w:tcBorders>
          </w:tcPr>
          <w:p w:rsidR="00C80344" w:rsidRPr="00407550" w:rsidRDefault="005E5BA4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407550">
              <w:rPr>
                <w:color w:val="auto"/>
                <w:sz w:val="19"/>
              </w:rPr>
              <w:t xml:space="preserve">andare in bagno per evitare spostamenti durante la sessione di allenamento; </w:t>
            </w:r>
          </w:p>
        </w:tc>
      </w:tr>
      <w:tr w:rsidR="00407550" w:rsidRPr="00407550" w:rsidTr="003A0E26">
        <w:trPr>
          <w:trHeight w:val="473"/>
        </w:trPr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</w:tcPr>
          <w:p w:rsidR="00C80344" w:rsidRPr="00407550" w:rsidRDefault="005E5BA4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407550">
              <w:rPr>
                <w:rFonts w:ascii="Segoe UI Symbol" w:eastAsia="Segoe UI Symbol" w:hAnsi="Segoe UI Symbol" w:cs="Segoe UI Symbol"/>
                <w:color w:val="auto"/>
                <w:sz w:val="19"/>
              </w:rPr>
              <w:t>−</w:t>
            </w:r>
            <w:r w:rsidRPr="00407550">
              <w:rPr>
                <w:rFonts w:ascii="Arial" w:eastAsia="Arial" w:hAnsi="Arial" w:cs="Arial"/>
                <w:color w:val="auto"/>
                <w:sz w:val="19"/>
              </w:rPr>
              <w:t xml:space="preserve"> </w:t>
            </w:r>
          </w:p>
        </w:tc>
        <w:tc>
          <w:tcPr>
            <w:tcW w:w="10349" w:type="dxa"/>
            <w:tcBorders>
              <w:top w:val="nil"/>
              <w:left w:val="nil"/>
              <w:bottom w:val="nil"/>
              <w:right w:val="nil"/>
            </w:tcBorders>
          </w:tcPr>
          <w:p w:rsidR="00C80344" w:rsidRPr="00407550" w:rsidRDefault="005E5BA4">
            <w:pPr>
              <w:spacing w:after="0" w:line="259" w:lineRule="auto"/>
              <w:ind w:left="0" w:right="40" w:firstLine="0"/>
              <w:rPr>
                <w:color w:val="auto"/>
              </w:rPr>
            </w:pPr>
            <w:r w:rsidRPr="00407550">
              <w:rPr>
                <w:color w:val="auto"/>
                <w:sz w:val="19"/>
              </w:rPr>
              <w:t xml:space="preserve">preparare un “kit sanitario per l’allenamento” da portare al seguito composto da mascherina di ricambio, fazzoletti usa e getta, lozione idroalcolica, ciabatte, bottiglia d'acqua e una scheda con le informazioni di contatto in caso di emergenza durante l’allenamento. Tutto questo dovrà essere collocato all’interno di una borsa/zaino/busta sigillata destinato al solo uso sportivo. </w:t>
            </w:r>
          </w:p>
        </w:tc>
      </w:tr>
    </w:tbl>
    <w:p w:rsidR="00C80344" w:rsidRPr="00407550" w:rsidRDefault="005E5BA4">
      <w:pPr>
        <w:pStyle w:val="Titolo2"/>
        <w:ind w:left="65"/>
        <w:rPr>
          <w:color w:val="auto"/>
        </w:rPr>
      </w:pPr>
      <w:r w:rsidRPr="00407550">
        <w:rPr>
          <w:color w:val="auto"/>
        </w:rPr>
        <w:t xml:space="preserve">3. Applicazione delle misure di prevenzione per l’allenamento </w:t>
      </w:r>
    </w:p>
    <w:p w:rsidR="00C80344" w:rsidRPr="00407550" w:rsidRDefault="005E5BA4">
      <w:pPr>
        <w:spacing w:after="0" w:line="259" w:lineRule="auto"/>
        <w:ind w:left="65" w:right="1912"/>
        <w:jc w:val="left"/>
        <w:rPr>
          <w:color w:val="auto"/>
        </w:rPr>
      </w:pPr>
      <w:r w:rsidRPr="00407550">
        <w:rPr>
          <w:color w:val="auto"/>
          <w:sz w:val="19"/>
        </w:rPr>
        <w:t xml:space="preserve">Accedendo al Dojo / area di allenamento, appena prima e durante l’allenamento è necessario: </w:t>
      </w:r>
    </w:p>
    <w:tbl>
      <w:tblPr>
        <w:tblStyle w:val="TableGrid"/>
        <w:tblW w:w="10734" w:type="dxa"/>
        <w:tblInd w:w="70" w:type="dxa"/>
        <w:tblCellMar>
          <w:top w:w="27" w:type="dxa"/>
        </w:tblCellMar>
        <w:tblLook w:val="04A0" w:firstRow="1" w:lastRow="0" w:firstColumn="1" w:lastColumn="0" w:noHBand="0" w:noVBand="1"/>
      </w:tblPr>
      <w:tblGrid>
        <w:gridCol w:w="399"/>
        <w:gridCol w:w="10335"/>
      </w:tblGrid>
      <w:tr w:rsidR="00407550" w:rsidRPr="00407550" w:rsidTr="003A0E26">
        <w:trPr>
          <w:trHeight w:val="316"/>
        </w:trPr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</w:tcPr>
          <w:p w:rsidR="00C80344" w:rsidRPr="00407550" w:rsidRDefault="005E5BA4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407550">
              <w:rPr>
                <w:rFonts w:ascii="Segoe UI Symbol" w:eastAsia="Segoe UI Symbol" w:hAnsi="Segoe UI Symbol" w:cs="Segoe UI Symbol"/>
                <w:color w:val="auto"/>
                <w:sz w:val="19"/>
              </w:rPr>
              <w:t>−</w:t>
            </w:r>
            <w:r w:rsidRPr="00407550">
              <w:rPr>
                <w:rFonts w:ascii="Arial" w:eastAsia="Arial" w:hAnsi="Arial" w:cs="Arial"/>
                <w:color w:val="auto"/>
                <w:sz w:val="19"/>
              </w:rPr>
              <w:t xml:space="preserve"> </w:t>
            </w:r>
          </w:p>
        </w:tc>
        <w:tc>
          <w:tcPr>
            <w:tcW w:w="10335" w:type="dxa"/>
            <w:tcBorders>
              <w:top w:val="nil"/>
              <w:left w:val="nil"/>
              <w:bottom w:val="nil"/>
              <w:right w:val="nil"/>
            </w:tcBorders>
          </w:tcPr>
          <w:p w:rsidR="00C80344" w:rsidRPr="00407550" w:rsidRDefault="005E5BA4" w:rsidP="00600B6C">
            <w:pPr>
              <w:spacing w:after="0" w:line="259" w:lineRule="auto"/>
              <w:ind w:left="0" w:firstLine="0"/>
              <w:rPr>
                <w:color w:val="auto"/>
              </w:rPr>
            </w:pPr>
            <w:r w:rsidRPr="00407550">
              <w:rPr>
                <w:color w:val="auto"/>
                <w:sz w:val="19"/>
              </w:rPr>
              <w:t xml:space="preserve">indossare sempre la mascherina (ad eccezione durante l’allenamento); </w:t>
            </w:r>
          </w:p>
        </w:tc>
      </w:tr>
      <w:tr w:rsidR="00407550" w:rsidRPr="00407550" w:rsidTr="003A0E26">
        <w:trPr>
          <w:trHeight w:val="165"/>
        </w:trPr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</w:tcPr>
          <w:p w:rsidR="00C80344" w:rsidRPr="00407550" w:rsidRDefault="005E5BA4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407550">
              <w:rPr>
                <w:rFonts w:ascii="Segoe UI Symbol" w:eastAsia="Segoe UI Symbol" w:hAnsi="Segoe UI Symbol" w:cs="Segoe UI Symbol"/>
                <w:color w:val="auto"/>
                <w:sz w:val="19"/>
              </w:rPr>
              <w:t>−</w:t>
            </w:r>
            <w:r w:rsidRPr="00407550">
              <w:rPr>
                <w:rFonts w:ascii="Arial" w:eastAsia="Arial" w:hAnsi="Arial" w:cs="Arial"/>
                <w:color w:val="auto"/>
                <w:sz w:val="19"/>
              </w:rPr>
              <w:t xml:space="preserve"> </w:t>
            </w:r>
          </w:p>
        </w:tc>
        <w:tc>
          <w:tcPr>
            <w:tcW w:w="10335" w:type="dxa"/>
            <w:tcBorders>
              <w:top w:val="nil"/>
              <w:left w:val="nil"/>
              <w:bottom w:val="nil"/>
              <w:right w:val="nil"/>
            </w:tcBorders>
          </w:tcPr>
          <w:p w:rsidR="00C80344" w:rsidRPr="00407550" w:rsidRDefault="005E5BA4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407550">
              <w:rPr>
                <w:color w:val="auto"/>
                <w:sz w:val="19"/>
              </w:rPr>
              <w:t xml:space="preserve">seguire sempre i percorsi obbligati nel rispetto della distanza di sicurezza; </w:t>
            </w:r>
          </w:p>
        </w:tc>
      </w:tr>
      <w:tr w:rsidR="00407550" w:rsidRPr="00407550" w:rsidTr="003A0E26">
        <w:trPr>
          <w:trHeight w:val="324"/>
        </w:trPr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</w:tcPr>
          <w:p w:rsidR="00C80344" w:rsidRPr="00407550" w:rsidRDefault="005E5BA4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407550">
              <w:rPr>
                <w:rFonts w:ascii="Segoe UI Symbol" w:eastAsia="Segoe UI Symbol" w:hAnsi="Segoe UI Symbol" w:cs="Segoe UI Symbol"/>
                <w:color w:val="auto"/>
                <w:sz w:val="19"/>
              </w:rPr>
              <w:t>−</w:t>
            </w:r>
            <w:r w:rsidRPr="00407550">
              <w:rPr>
                <w:rFonts w:ascii="Arial" w:eastAsia="Arial" w:hAnsi="Arial" w:cs="Arial"/>
                <w:color w:val="auto"/>
                <w:sz w:val="19"/>
              </w:rPr>
              <w:t xml:space="preserve"> </w:t>
            </w:r>
          </w:p>
        </w:tc>
        <w:tc>
          <w:tcPr>
            <w:tcW w:w="10335" w:type="dxa"/>
            <w:tcBorders>
              <w:top w:val="nil"/>
              <w:left w:val="nil"/>
              <w:bottom w:val="nil"/>
              <w:right w:val="nil"/>
            </w:tcBorders>
          </w:tcPr>
          <w:p w:rsidR="00C80344" w:rsidRPr="00407550" w:rsidRDefault="005E5BA4">
            <w:pPr>
              <w:spacing w:after="0" w:line="259" w:lineRule="auto"/>
              <w:ind w:left="0" w:firstLine="0"/>
              <w:rPr>
                <w:color w:val="auto"/>
              </w:rPr>
            </w:pPr>
            <w:r w:rsidRPr="00407550">
              <w:rPr>
                <w:color w:val="auto"/>
                <w:sz w:val="19"/>
              </w:rPr>
              <w:t xml:space="preserve">rispettare le distanze di sicurezza e minimizzare i tempi di permanenza negli spazi comuni, negli spogliatoi, nei bagni, ecc.; </w:t>
            </w:r>
          </w:p>
        </w:tc>
      </w:tr>
      <w:tr w:rsidR="00407550" w:rsidRPr="00407550" w:rsidTr="003A0E26">
        <w:trPr>
          <w:trHeight w:val="165"/>
        </w:trPr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</w:tcPr>
          <w:p w:rsidR="00C80344" w:rsidRPr="00407550" w:rsidRDefault="005E5BA4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407550">
              <w:rPr>
                <w:rFonts w:ascii="Segoe UI Symbol" w:eastAsia="Segoe UI Symbol" w:hAnsi="Segoe UI Symbol" w:cs="Segoe UI Symbol"/>
                <w:color w:val="auto"/>
                <w:sz w:val="19"/>
              </w:rPr>
              <w:t>−</w:t>
            </w:r>
            <w:r w:rsidRPr="00407550">
              <w:rPr>
                <w:rFonts w:ascii="Arial" w:eastAsia="Arial" w:hAnsi="Arial" w:cs="Arial"/>
                <w:color w:val="auto"/>
                <w:sz w:val="19"/>
              </w:rPr>
              <w:t xml:space="preserve"> </w:t>
            </w:r>
          </w:p>
        </w:tc>
        <w:tc>
          <w:tcPr>
            <w:tcW w:w="10335" w:type="dxa"/>
            <w:tcBorders>
              <w:top w:val="nil"/>
              <w:left w:val="nil"/>
              <w:bottom w:val="nil"/>
              <w:right w:val="nil"/>
            </w:tcBorders>
          </w:tcPr>
          <w:p w:rsidR="00C80344" w:rsidRPr="00407550" w:rsidRDefault="005E5BA4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407550">
              <w:rPr>
                <w:color w:val="auto"/>
                <w:sz w:val="19"/>
              </w:rPr>
              <w:t xml:space="preserve">igienizzare mani e piedi con il gel idroalcolico ogni volta che si accede o si lascia il tatami / area di allenamento; </w:t>
            </w:r>
          </w:p>
        </w:tc>
      </w:tr>
      <w:tr w:rsidR="00407550" w:rsidRPr="00407550" w:rsidTr="003A0E26">
        <w:trPr>
          <w:trHeight w:val="323"/>
        </w:trPr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</w:tcPr>
          <w:p w:rsidR="00C80344" w:rsidRPr="00407550" w:rsidRDefault="005E5BA4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407550">
              <w:rPr>
                <w:rFonts w:ascii="Segoe UI Symbol" w:eastAsia="Segoe UI Symbol" w:hAnsi="Segoe UI Symbol" w:cs="Segoe UI Symbol"/>
                <w:color w:val="auto"/>
                <w:sz w:val="19"/>
              </w:rPr>
              <w:t>−</w:t>
            </w:r>
            <w:r w:rsidRPr="00407550">
              <w:rPr>
                <w:rFonts w:ascii="Arial" w:eastAsia="Arial" w:hAnsi="Arial" w:cs="Arial"/>
                <w:color w:val="auto"/>
                <w:sz w:val="19"/>
              </w:rPr>
              <w:t xml:space="preserve"> </w:t>
            </w:r>
          </w:p>
        </w:tc>
        <w:tc>
          <w:tcPr>
            <w:tcW w:w="10335" w:type="dxa"/>
            <w:tcBorders>
              <w:top w:val="nil"/>
              <w:left w:val="nil"/>
              <w:bottom w:val="nil"/>
              <w:right w:val="nil"/>
            </w:tcBorders>
          </w:tcPr>
          <w:p w:rsidR="00C80344" w:rsidRPr="00407550" w:rsidRDefault="005E5BA4">
            <w:pPr>
              <w:spacing w:after="0" w:line="259" w:lineRule="auto"/>
              <w:ind w:left="0" w:firstLine="0"/>
              <w:rPr>
                <w:color w:val="auto"/>
              </w:rPr>
            </w:pPr>
            <w:r w:rsidRPr="00407550">
              <w:rPr>
                <w:color w:val="auto"/>
                <w:sz w:val="19"/>
              </w:rPr>
              <w:t xml:space="preserve">tenere a bordo tatami / area di allenamento un “kit sanitario per l’allenamento” ad es. composto da mascherina di ricambio, fazzoletti usa e getta, lozione idroalcolica, bottiglia d'acqua/borraccia personale, ecc.; </w:t>
            </w:r>
          </w:p>
        </w:tc>
      </w:tr>
      <w:tr w:rsidR="00407550" w:rsidRPr="00407550" w:rsidTr="003A0E26">
        <w:trPr>
          <w:trHeight w:val="482"/>
        </w:trPr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</w:tcPr>
          <w:p w:rsidR="00C80344" w:rsidRPr="00407550" w:rsidRDefault="005E5BA4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407550">
              <w:rPr>
                <w:rFonts w:ascii="Segoe UI Symbol" w:eastAsia="Segoe UI Symbol" w:hAnsi="Segoe UI Symbol" w:cs="Segoe UI Symbol"/>
                <w:color w:val="auto"/>
                <w:sz w:val="19"/>
              </w:rPr>
              <w:t>−</w:t>
            </w:r>
            <w:r w:rsidRPr="00407550">
              <w:rPr>
                <w:rFonts w:ascii="Arial" w:eastAsia="Arial" w:hAnsi="Arial" w:cs="Arial"/>
                <w:color w:val="auto"/>
                <w:sz w:val="19"/>
              </w:rPr>
              <w:t xml:space="preserve"> </w:t>
            </w:r>
          </w:p>
        </w:tc>
        <w:tc>
          <w:tcPr>
            <w:tcW w:w="10335" w:type="dxa"/>
            <w:tcBorders>
              <w:top w:val="nil"/>
              <w:left w:val="nil"/>
              <w:bottom w:val="nil"/>
              <w:right w:val="nil"/>
            </w:tcBorders>
          </w:tcPr>
          <w:p w:rsidR="00C80344" w:rsidRPr="00407550" w:rsidRDefault="005E5BA4">
            <w:pPr>
              <w:spacing w:after="0" w:line="259" w:lineRule="auto"/>
              <w:ind w:left="0" w:right="43" w:firstLine="0"/>
              <w:rPr>
                <w:color w:val="auto"/>
              </w:rPr>
            </w:pPr>
            <w:r w:rsidRPr="00407550">
              <w:rPr>
                <w:color w:val="auto"/>
                <w:sz w:val="19"/>
              </w:rPr>
              <w:t xml:space="preserve">informarsi circa le norme preventive necessarie allo svolgimento dell’allenamento in particolare in relazione alle routine d’accesso al tatami / area di allenamento e alla suddivisione dello spazio in aree personali che non è possibile lasciare per l’intera durata della sessione; </w:t>
            </w:r>
          </w:p>
        </w:tc>
      </w:tr>
      <w:tr w:rsidR="00407550" w:rsidRPr="00407550" w:rsidTr="003A0E26">
        <w:trPr>
          <w:trHeight w:val="165"/>
        </w:trPr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</w:tcPr>
          <w:p w:rsidR="00C80344" w:rsidRPr="00407550" w:rsidRDefault="005E5BA4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407550">
              <w:rPr>
                <w:rFonts w:ascii="Segoe UI Symbol" w:eastAsia="Segoe UI Symbol" w:hAnsi="Segoe UI Symbol" w:cs="Segoe UI Symbol"/>
                <w:color w:val="auto"/>
                <w:sz w:val="19"/>
              </w:rPr>
              <w:t>−</w:t>
            </w:r>
            <w:r w:rsidRPr="00407550">
              <w:rPr>
                <w:rFonts w:ascii="Arial" w:eastAsia="Arial" w:hAnsi="Arial" w:cs="Arial"/>
                <w:color w:val="auto"/>
                <w:sz w:val="19"/>
              </w:rPr>
              <w:t xml:space="preserve"> </w:t>
            </w:r>
          </w:p>
        </w:tc>
        <w:tc>
          <w:tcPr>
            <w:tcW w:w="10335" w:type="dxa"/>
            <w:tcBorders>
              <w:top w:val="nil"/>
              <w:left w:val="nil"/>
              <w:bottom w:val="nil"/>
              <w:right w:val="nil"/>
            </w:tcBorders>
          </w:tcPr>
          <w:p w:rsidR="00C80344" w:rsidRPr="00407550" w:rsidRDefault="005E5BA4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407550">
              <w:rPr>
                <w:color w:val="auto"/>
                <w:sz w:val="19"/>
              </w:rPr>
              <w:t xml:space="preserve">utilizzare esclusivamente le attrezzature assegnate dal tecnico; </w:t>
            </w:r>
          </w:p>
        </w:tc>
      </w:tr>
      <w:tr w:rsidR="00407550" w:rsidRPr="00407550" w:rsidTr="003A0E26">
        <w:trPr>
          <w:trHeight w:val="158"/>
        </w:trPr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</w:tcPr>
          <w:p w:rsidR="00C80344" w:rsidRPr="00407550" w:rsidRDefault="005E5BA4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407550">
              <w:rPr>
                <w:rFonts w:ascii="Segoe UI Symbol" w:eastAsia="Segoe UI Symbol" w:hAnsi="Segoe UI Symbol" w:cs="Segoe UI Symbol"/>
                <w:color w:val="auto"/>
                <w:sz w:val="19"/>
              </w:rPr>
              <w:t>−</w:t>
            </w:r>
            <w:r w:rsidRPr="00407550">
              <w:rPr>
                <w:rFonts w:ascii="Arial" w:eastAsia="Arial" w:hAnsi="Arial" w:cs="Arial"/>
                <w:color w:val="auto"/>
                <w:sz w:val="19"/>
              </w:rPr>
              <w:t xml:space="preserve"> </w:t>
            </w:r>
          </w:p>
        </w:tc>
        <w:tc>
          <w:tcPr>
            <w:tcW w:w="10335" w:type="dxa"/>
            <w:tcBorders>
              <w:top w:val="nil"/>
              <w:left w:val="nil"/>
              <w:bottom w:val="nil"/>
              <w:right w:val="nil"/>
            </w:tcBorders>
          </w:tcPr>
          <w:p w:rsidR="00C80344" w:rsidRPr="00407550" w:rsidRDefault="005E5BA4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407550">
              <w:rPr>
                <w:color w:val="auto"/>
                <w:sz w:val="19"/>
              </w:rPr>
              <w:t xml:space="preserve">essere a conoscenza e rispettare in modo rigoroso le raccomandazioni anti-contagio e le norme di igiene respiratoria. </w:t>
            </w:r>
          </w:p>
        </w:tc>
      </w:tr>
    </w:tbl>
    <w:p w:rsidR="00600B6C" w:rsidRPr="00407550" w:rsidRDefault="005E5BA4">
      <w:pPr>
        <w:spacing w:after="0" w:line="259" w:lineRule="auto"/>
        <w:ind w:left="65" w:right="1912"/>
        <w:jc w:val="left"/>
        <w:rPr>
          <w:b/>
          <w:i/>
          <w:color w:val="auto"/>
          <w:sz w:val="22"/>
        </w:rPr>
      </w:pPr>
      <w:r w:rsidRPr="00407550">
        <w:rPr>
          <w:b/>
          <w:i/>
          <w:color w:val="auto"/>
          <w:sz w:val="22"/>
        </w:rPr>
        <w:t xml:space="preserve">4. Applicazione delle misure di prevenzione al proprio domicilio, dopo l’allenamento </w:t>
      </w:r>
    </w:p>
    <w:p w:rsidR="00C80344" w:rsidRPr="00407550" w:rsidRDefault="005E5BA4">
      <w:pPr>
        <w:spacing w:after="0" w:line="259" w:lineRule="auto"/>
        <w:ind w:left="65" w:right="1912"/>
        <w:jc w:val="left"/>
        <w:rPr>
          <w:color w:val="auto"/>
        </w:rPr>
      </w:pPr>
      <w:r w:rsidRPr="00407550">
        <w:rPr>
          <w:color w:val="auto"/>
          <w:sz w:val="19"/>
        </w:rPr>
        <w:t xml:space="preserve">Rientrati al proprio domicilio dopo la seduta di allenamento è necessario: </w:t>
      </w:r>
    </w:p>
    <w:tbl>
      <w:tblPr>
        <w:tblStyle w:val="TableGrid"/>
        <w:tblW w:w="10583" w:type="dxa"/>
        <w:tblInd w:w="70" w:type="dxa"/>
        <w:tblCellMar>
          <w:top w:w="27" w:type="dxa"/>
        </w:tblCellMar>
        <w:tblLook w:val="04A0" w:firstRow="1" w:lastRow="0" w:firstColumn="1" w:lastColumn="0" w:noHBand="0" w:noVBand="1"/>
      </w:tblPr>
      <w:tblGrid>
        <w:gridCol w:w="417"/>
        <w:gridCol w:w="10166"/>
      </w:tblGrid>
      <w:tr w:rsidR="00407550" w:rsidRPr="00407550" w:rsidTr="003A0E26">
        <w:trPr>
          <w:trHeight w:val="225"/>
        </w:trPr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 w:rsidR="00C80344" w:rsidRPr="00407550" w:rsidRDefault="005E5BA4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407550">
              <w:rPr>
                <w:rFonts w:ascii="Segoe UI Symbol" w:eastAsia="Segoe UI Symbol" w:hAnsi="Segoe UI Symbol" w:cs="Segoe UI Symbol"/>
                <w:color w:val="auto"/>
                <w:sz w:val="19"/>
              </w:rPr>
              <w:t>−</w:t>
            </w:r>
            <w:r w:rsidRPr="00407550">
              <w:rPr>
                <w:rFonts w:ascii="Arial" w:eastAsia="Arial" w:hAnsi="Arial" w:cs="Arial"/>
                <w:color w:val="auto"/>
                <w:sz w:val="19"/>
              </w:rPr>
              <w:t xml:space="preserve"> </w:t>
            </w:r>
          </w:p>
        </w:tc>
        <w:tc>
          <w:tcPr>
            <w:tcW w:w="10166" w:type="dxa"/>
            <w:tcBorders>
              <w:top w:val="nil"/>
              <w:left w:val="nil"/>
              <w:bottom w:val="nil"/>
              <w:right w:val="nil"/>
            </w:tcBorders>
          </w:tcPr>
          <w:p w:rsidR="00C80344" w:rsidRPr="00407550" w:rsidRDefault="005E5BA4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407550">
              <w:rPr>
                <w:color w:val="auto"/>
                <w:sz w:val="19"/>
              </w:rPr>
              <w:t xml:space="preserve">effettuare la doccia se non è stata effettuata presso la struttura sportiva; </w:t>
            </w:r>
          </w:p>
        </w:tc>
      </w:tr>
      <w:tr w:rsidR="00407550" w:rsidRPr="00407550" w:rsidTr="003A0E26">
        <w:trPr>
          <w:trHeight w:val="234"/>
        </w:trPr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 w:rsidR="00C80344" w:rsidRPr="00407550" w:rsidRDefault="005E5BA4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407550">
              <w:rPr>
                <w:rFonts w:ascii="Segoe UI Symbol" w:eastAsia="Segoe UI Symbol" w:hAnsi="Segoe UI Symbol" w:cs="Segoe UI Symbol"/>
                <w:color w:val="auto"/>
                <w:sz w:val="19"/>
              </w:rPr>
              <w:t>−</w:t>
            </w:r>
            <w:r w:rsidRPr="00407550">
              <w:rPr>
                <w:rFonts w:ascii="Arial" w:eastAsia="Arial" w:hAnsi="Arial" w:cs="Arial"/>
                <w:color w:val="auto"/>
                <w:sz w:val="19"/>
              </w:rPr>
              <w:t xml:space="preserve"> </w:t>
            </w:r>
          </w:p>
        </w:tc>
        <w:tc>
          <w:tcPr>
            <w:tcW w:w="10166" w:type="dxa"/>
            <w:tcBorders>
              <w:top w:val="nil"/>
              <w:left w:val="nil"/>
              <w:bottom w:val="nil"/>
              <w:right w:val="nil"/>
            </w:tcBorders>
          </w:tcPr>
          <w:p w:rsidR="00C80344" w:rsidRPr="00407550" w:rsidRDefault="005E5BA4" w:rsidP="0057010C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407550">
              <w:rPr>
                <w:color w:val="auto"/>
                <w:sz w:val="19"/>
              </w:rPr>
              <w:t xml:space="preserve">lavare l’abbigliamento tecnico in lavatrice; </w:t>
            </w:r>
          </w:p>
        </w:tc>
      </w:tr>
      <w:tr w:rsidR="00407550" w:rsidRPr="00407550" w:rsidTr="003A0E26">
        <w:trPr>
          <w:trHeight w:val="236"/>
        </w:trPr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 w:rsidR="00C80344" w:rsidRPr="00407550" w:rsidRDefault="005E5BA4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407550">
              <w:rPr>
                <w:rFonts w:ascii="Segoe UI Symbol" w:eastAsia="Segoe UI Symbol" w:hAnsi="Segoe UI Symbol" w:cs="Segoe UI Symbol"/>
                <w:color w:val="auto"/>
                <w:sz w:val="19"/>
              </w:rPr>
              <w:t>−</w:t>
            </w:r>
            <w:r w:rsidRPr="00407550">
              <w:rPr>
                <w:rFonts w:ascii="Arial" w:eastAsia="Arial" w:hAnsi="Arial" w:cs="Arial"/>
                <w:color w:val="auto"/>
                <w:sz w:val="19"/>
              </w:rPr>
              <w:t xml:space="preserve"> </w:t>
            </w:r>
          </w:p>
        </w:tc>
        <w:tc>
          <w:tcPr>
            <w:tcW w:w="10166" w:type="dxa"/>
            <w:tcBorders>
              <w:top w:val="nil"/>
              <w:left w:val="nil"/>
              <w:bottom w:val="nil"/>
              <w:right w:val="nil"/>
            </w:tcBorders>
          </w:tcPr>
          <w:p w:rsidR="00C80344" w:rsidRPr="00407550" w:rsidRDefault="005E5BA4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407550">
              <w:rPr>
                <w:color w:val="auto"/>
                <w:sz w:val="19"/>
              </w:rPr>
              <w:t xml:space="preserve">lavare e disinfettare il materiale utilizzato per l’allenamento (ciabatte, borracce, ecc.); </w:t>
            </w:r>
          </w:p>
        </w:tc>
      </w:tr>
      <w:tr w:rsidR="00C80344" w:rsidRPr="00407550" w:rsidTr="003A0E26">
        <w:trPr>
          <w:trHeight w:val="227"/>
        </w:trPr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 w:rsidR="00C80344" w:rsidRPr="00407550" w:rsidRDefault="005E5BA4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407550">
              <w:rPr>
                <w:rFonts w:ascii="Segoe UI Symbol" w:eastAsia="Segoe UI Symbol" w:hAnsi="Segoe UI Symbol" w:cs="Segoe UI Symbol"/>
                <w:color w:val="auto"/>
                <w:sz w:val="19"/>
              </w:rPr>
              <w:t>−</w:t>
            </w:r>
            <w:r w:rsidRPr="00407550">
              <w:rPr>
                <w:rFonts w:ascii="Arial" w:eastAsia="Arial" w:hAnsi="Arial" w:cs="Arial"/>
                <w:color w:val="auto"/>
                <w:sz w:val="19"/>
              </w:rPr>
              <w:t xml:space="preserve"> </w:t>
            </w:r>
          </w:p>
        </w:tc>
        <w:tc>
          <w:tcPr>
            <w:tcW w:w="10166" w:type="dxa"/>
            <w:tcBorders>
              <w:top w:val="nil"/>
              <w:left w:val="nil"/>
              <w:bottom w:val="nil"/>
              <w:right w:val="nil"/>
            </w:tcBorders>
          </w:tcPr>
          <w:p w:rsidR="00C80344" w:rsidRDefault="005E5BA4">
            <w:pPr>
              <w:spacing w:after="0" w:line="259" w:lineRule="auto"/>
              <w:ind w:left="0" w:firstLine="0"/>
              <w:rPr>
                <w:color w:val="auto"/>
                <w:sz w:val="19"/>
              </w:rPr>
            </w:pPr>
            <w:r w:rsidRPr="00407550">
              <w:rPr>
                <w:color w:val="auto"/>
                <w:sz w:val="19"/>
              </w:rPr>
              <w:t xml:space="preserve">provvedere a rifornire il proprio “kit sanitario per l’allenamento” (es. gel idroalcolico, fazzoletti, mascherina, ecc.). </w:t>
            </w:r>
          </w:p>
          <w:p w:rsidR="00EA4B4C" w:rsidRDefault="00EA4B4C">
            <w:pPr>
              <w:spacing w:after="0" w:line="259" w:lineRule="auto"/>
              <w:ind w:left="0" w:firstLine="0"/>
              <w:rPr>
                <w:color w:val="auto"/>
                <w:sz w:val="19"/>
              </w:rPr>
            </w:pPr>
          </w:p>
          <w:p w:rsidR="00EA4B4C" w:rsidRPr="00407550" w:rsidRDefault="00EA4B4C" w:rsidP="00ED5759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</w:p>
        </w:tc>
      </w:tr>
    </w:tbl>
    <w:p w:rsidR="00C80344" w:rsidRPr="00407550" w:rsidRDefault="00C80344">
      <w:pPr>
        <w:spacing w:after="0" w:line="259" w:lineRule="auto"/>
        <w:ind w:left="-1063" w:right="11369" w:firstLine="0"/>
        <w:jc w:val="left"/>
        <w:rPr>
          <w:color w:val="auto"/>
        </w:rPr>
      </w:pPr>
    </w:p>
    <w:sectPr w:rsidR="00C80344" w:rsidRPr="00407550" w:rsidSect="00657114">
      <w:headerReference w:type="default" r:id="rId8"/>
      <w:footerReference w:type="default" r:id="rId9"/>
      <w:pgSz w:w="11906" w:h="16838"/>
      <w:pgMar w:top="1531" w:right="567" w:bottom="510" w:left="567" w:header="510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0805" w:rsidRDefault="00470805">
      <w:pPr>
        <w:spacing w:after="0" w:line="240" w:lineRule="auto"/>
      </w:pPr>
      <w:r>
        <w:separator/>
      </w:r>
    </w:p>
  </w:endnote>
  <w:endnote w:type="continuationSeparator" w:id="0">
    <w:p w:rsidR="00470805" w:rsidRDefault="00470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0344" w:rsidRDefault="005E5BA4">
    <w:pPr>
      <w:spacing w:after="0" w:line="259" w:lineRule="auto"/>
      <w:ind w:left="70" w:firstLine="0"/>
      <w:jc w:val="left"/>
    </w:pPr>
    <w:r>
      <w:rPr>
        <w:rFonts w:ascii="Times New Roman" w:eastAsia="Times New Roman" w:hAnsi="Times New Roman" w:cs="Times New Roman"/>
        <w:i/>
        <w:color w:val="000000"/>
        <w:sz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0805" w:rsidRDefault="00470805">
      <w:pPr>
        <w:spacing w:after="0" w:line="240" w:lineRule="auto"/>
      </w:pPr>
      <w:r>
        <w:separator/>
      </w:r>
    </w:p>
  </w:footnote>
  <w:footnote w:type="continuationSeparator" w:id="0">
    <w:p w:rsidR="00470805" w:rsidRDefault="004708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5BA4" w:rsidRDefault="00657114" w:rsidP="0057010C">
    <w:pPr>
      <w:pStyle w:val="Intestazione"/>
      <w:tabs>
        <w:tab w:val="clear" w:pos="4819"/>
        <w:tab w:val="clear" w:pos="9638"/>
        <w:tab w:val="left" w:pos="4770"/>
      </w:tabs>
      <w:ind w:left="0" w:firstLine="0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85725</wp:posOffset>
          </wp:positionH>
          <wp:positionV relativeFrom="margin">
            <wp:posOffset>-742950</wp:posOffset>
          </wp:positionV>
          <wp:extent cx="648000" cy="650838"/>
          <wp:effectExtent l="0" t="0" r="0" b="0"/>
          <wp:wrapSquare wrapText="bothSides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HOTOKAN 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00" cy="6508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21767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90DD938" wp14:editId="335309D1">
              <wp:simplePos x="0" y="0"/>
              <wp:positionH relativeFrom="column">
                <wp:posOffset>1002030</wp:posOffset>
              </wp:positionH>
              <wp:positionV relativeFrom="paragraph">
                <wp:posOffset>-171450</wp:posOffset>
              </wp:positionV>
              <wp:extent cx="5943600" cy="657225"/>
              <wp:effectExtent l="0" t="0" r="0" b="9525"/>
              <wp:wrapNone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43600" cy="657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521767" w:rsidRPr="00521767" w:rsidRDefault="00521767" w:rsidP="00521767">
                          <w:pPr>
                            <w:pStyle w:val="Intestazione"/>
                            <w:tabs>
                              <w:tab w:val="left" w:pos="4770"/>
                            </w:tabs>
                            <w:jc w:val="left"/>
                            <w:rPr>
                              <w:b/>
                              <w:noProof/>
                              <w:color w:val="auto"/>
                              <w:sz w:val="40"/>
                              <w:szCs w:val="40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</w:pPr>
                          <w:r w:rsidRPr="00521767">
                            <w:rPr>
                              <w:b/>
                              <w:noProof/>
                              <w:color w:val="auto"/>
                              <w:sz w:val="40"/>
                              <w:szCs w:val="40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>Centro K</w:t>
                          </w:r>
                          <w:r w:rsidR="001F03AC" w:rsidRPr="00521767">
                            <w:rPr>
                              <w:b/>
                              <w:noProof/>
                              <w:color w:val="auto"/>
                              <w:sz w:val="40"/>
                              <w:szCs w:val="40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>ARATE</w:t>
                          </w:r>
                          <w:r w:rsidRPr="00521767">
                            <w:rPr>
                              <w:b/>
                              <w:noProof/>
                              <w:color w:val="auto"/>
                              <w:sz w:val="40"/>
                              <w:szCs w:val="40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 xml:space="preserve"> Shotokan Kenyu Kai – Foligno – A.S.D.</w:t>
                          </w:r>
                        </w:p>
                        <w:p w:rsidR="00521767" w:rsidRPr="001F03AC" w:rsidRDefault="00521767" w:rsidP="00521767">
                          <w:pPr>
                            <w:pStyle w:val="Intestazione"/>
                            <w:tabs>
                              <w:tab w:val="left" w:pos="4770"/>
                            </w:tabs>
                            <w:jc w:val="left"/>
                            <w:rPr>
                              <w:b/>
                              <w:noProof/>
                              <w:color w:val="auto"/>
                              <w:sz w:val="24"/>
                              <w:szCs w:val="24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</w:pPr>
                          <w:r w:rsidRPr="001F03AC">
                            <w:rPr>
                              <w:b/>
                              <w:i/>
                              <w:noProof/>
                              <w:color w:val="auto"/>
                              <w:sz w:val="24"/>
                              <w:szCs w:val="24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 xml:space="preserve">   DOJO</w:t>
                          </w:r>
                          <w:r w:rsidRPr="001F03AC">
                            <w:rPr>
                              <w:b/>
                              <w:noProof/>
                              <w:color w:val="auto"/>
                              <w:sz w:val="24"/>
                              <w:szCs w:val="24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 xml:space="preserve">: Palestra “A. Giuliani” - Scuole Medie G. Piermarini – Via Scuola Arti e Mestieri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  <a:scene3d>
                        <a:camera prst="orthographicFront"/>
                        <a:lightRig rig="harsh" dir="t"/>
                      </a:scene3d>
                      <a:sp3d extrusionH="57150" prstMaterial="matte">
                        <a:bevelT w="63500" h="12700" prst="angle"/>
                        <a:contourClr>
                          <a:schemeClr val="bg1">
                            <a:lumMod val="65000"/>
                          </a:schemeClr>
                        </a:contourClr>
                      </a:sp3d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0DD938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7" type="#_x0000_t202" style="position:absolute;left:0;text-align:left;margin-left:78.9pt;margin-top:-13.5pt;width:468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" filled="f" stroked="f">
              <v:textbox>
                <w:txbxContent>
                  <w:p w:rsidR="00521767" w:rsidRPr="00521767" w:rsidRDefault="00521767" w:rsidP="00521767">
                    <w:pPr>
                      <w:pStyle w:val="Intestazione"/>
                      <w:tabs>
                        <w:tab w:val="left" w:pos="4770"/>
                      </w:tabs>
                      <w:jc w:val="left"/>
                      <w:rPr>
                        <w:b/>
                        <w:noProof/>
                        <w:color w:val="auto"/>
                        <w:sz w:val="40"/>
                        <w:szCs w:val="40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atte">
                          <w14:bevelT w14:w="63500" w14:h="12700" w14:prst="angle"/>
                          <w14:contourClr>
                            <w14:schemeClr w14:val="bg1">
                              <w14:lumMod w14:val="65000"/>
                            </w14:schemeClr>
                          </w14:contourClr>
                        </w14:props3d>
                      </w:rPr>
                    </w:pPr>
                    <w:r w:rsidRPr="00521767">
                      <w:rPr>
                        <w:b/>
                        <w:noProof/>
                        <w:color w:val="auto"/>
                        <w:sz w:val="40"/>
                        <w:szCs w:val="40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atte">
                          <w14:bevelT w14:w="63500" w14:h="12700" w14:prst="angle"/>
                          <w14:contourClr>
                            <w14:schemeClr w14:val="bg1">
                              <w14:lumMod w14:val="65000"/>
                            </w14:schemeClr>
                          </w14:contourClr>
                        </w14:props3d>
                      </w:rPr>
                      <w:t>Centro K</w:t>
                    </w:r>
                    <w:r w:rsidR="001F03AC" w:rsidRPr="00521767">
                      <w:rPr>
                        <w:b/>
                        <w:noProof/>
                        <w:color w:val="auto"/>
                        <w:sz w:val="40"/>
                        <w:szCs w:val="40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atte">
                          <w14:bevelT w14:w="63500" w14:h="12700" w14:prst="angle"/>
                          <w14:contourClr>
                            <w14:schemeClr w14:val="bg1">
                              <w14:lumMod w14:val="65000"/>
                            </w14:schemeClr>
                          </w14:contourClr>
                        </w14:props3d>
                      </w:rPr>
                      <w:t>ARATE</w:t>
                    </w:r>
                    <w:r w:rsidRPr="00521767">
                      <w:rPr>
                        <w:b/>
                        <w:noProof/>
                        <w:color w:val="auto"/>
                        <w:sz w:val="40"/>
                        <w:szCs w:val="40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atte">
                          <w14:bevelT w14:w="63500" w14:h="12700" w14:prst="angle"/>
                          <w14:contourClr>
                            <w14:schemeClr w14:val="bg1">
                              <w14:lumMod w14:val="65000"/>
                            </w14:schemeClr>
                          </w14:contourClr>
                        </w14:props3d>
                      </w:rPr>
                      <w:t xml:space="preserve"> Shotokan Kenyu Kai – Foligno – A.S.D.</w:t>
                    </w:r>
                  </w:p>
                  <w:p w:rsidR="00521767" w:rsidRPr="001F03AC" w:rsidRDefault="00521767" w:rsidP="00521767">
                    <w:pPr>
                      <w:pStyle w:val="Intestazione"/>
                      <w:tabs>
                        <w:tab w:val="left" w:pos="4770"/>
                      </w:tabs>
                      <w:jc w:val="left"/>
                      <w:rPr>
                        <w:b/>
                        <w:noProof/>
                        <w:color w:val="auto"/>
                        <w:sz w:val="24"/>
                        <w:szCs w:val="24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atte">
                          <w14:bevelT w14:w="63500" w14:h="12700" w14:prst="angle"/>
                          <w14:contourClr>
                            <w14:schemeClr w14:val="bg1">
                              <w14:lumMod w14:val="65000"/>
                            </w14:schemeClr>
                          </w14:contourClr>
                        </w14:props3d>
                      </w:rPr>
                    </w:pPr>
                    <w:r w:rsidRPr="001F03AC">
                      <w:rPr>
                        <w:b/>
                        <w:i/>
                        <w:noProof/>
                        <w:color w:val="auto"/>
                        <w:sz w:val="24"/>
                        <w:szCs w:val="24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atte">
                          <w14:bevelT w14:w="63500" w14:h="12700" w14:prst="angle"/>
                          <w14:contourClr>
                            <w14:schemeClr w14:val="bg1">
                              <w14:lumMod w14:val="65000"/>
                            </w14:schemeClr>
                          </w14:contourClr>
                        </w14:props3d>
                      </w:rPr>
                      <w:t xml:space="preserve">   DOJO</w:t>
                    </w:r>
                    <w:r w:rsidRPr="001F03AC">
                      <w:rPr>
                        <w:b/>
                        <w:noProof/>
                        <w:color w:val="auto"/>
                        <w:sz w:val="24"/>
                        <w:szCs w:val="24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atte">
                          <w14:bevelT w14:w="63500" w14:h="12700" w14:prst="angle"/>
                          <w14:contourClr>
                            <w14:schemeClr w14:val="bg1">
                              <w14:lumMod w14:val="65000"/>
                            </w14:schemeClr>
                          </w14:contourClr>
                        </w14:props3d>
                      </w:rPr>
                      <w:t xml:space="preserve">: Palestra “A. Giuliani” - Scuole Medie G. Piermarini – Via Scuola Arti e Mestieri </w:t>
                    </w:r>
                  </w:p>
                </w:txbxContent>
              </v:textbox>
            </v:shape>
          </w:pict>
        </mc:Fallback>
      </mc:AlternateContent>
    </w:r>
    <w:r w:rsidR="006A3817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FFB604" wp14:editId="6CF664DB">
              <wp:simplePos x="0" y="0"/>
              <wp:positionH relativeFrom="column">
                <wp:posOffset>592455</wp:posOffset>
              </wp:positionH>
              <wp:positionV relativeFrom="paragraph">
                <wp:posOffset>-257175</wp:posOffset>
              </wp:positionV>
              <wp:extent cx="6257925" cy="666750"/>
              <wp:effectExtent l="0" t="0" r="0" b="0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57925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6A3817" w:rsidRPr="006A3817" w:rsidRDefault="006A3817" w:rsidP="006A3817">
                          <w:pPr>
                            <w:pStyle w:val="Intestazione"/>
                            <w:tabs>
                              <w:tab w:val="left" w:pos="4770"/>
                            </w:tabs>
                            <w:jc w:val="center"/>
                            <w:rPr>
                              <w:noProof/>
                              <w:color w:val="000000" w:themeColor="text1"/>
                              <w:sz w:val="2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FFB604" id="Casella di testo 2" o:spid="_x0000_s1028" type="#_x0000_t202" style="position:absolute;left:0;text-align:left;margin-left:46.65pt;margin-top:-20.25pt;width:492.7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" filled="f" stroked="f">
              <v:textbox>
                <w:txbxContent>
                  <w:p w:rsidR="006A3817" w:rsidRPr="006A3817" w:rsidRDefault="006A3817" w:rsidP="006A3817">
                    <w:pPr>
                      <w:pStyle w:val="Intestazione"/>
                      <w:tabs>
                        <w:tab w:val="left" w:pos="4770"/>
                      </w:tabs>
                      <w:jc w:val="center"/>
                      <w:rPr>
                        <w:noProof/>
                        <w:color w:val="000000" w:themeColor="text1"/>
                        <w:sz w:val="2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9106A7"/>
    <w:multiLevelType w:val="hybridMultilevel"/>
    <w:tmpl w:val="ACCA6526"/>
    <w:lvl w:ilvl="0" w:tplc="E90E7B7A">
      <w:start w:val="1"/>
      <w:numFmt w:val="bullet"/>
      <w:lvlText w:val=""/>
      <w:lvlJc w:val="left"/>
      <w:pPr>
        <w:ind w:left="413"/>
      </w:pPr>
      <w:rPr>
        <w:rFonts w:ascii="Wingdings 2" w:eastAsia="Wingdings 2" w:hAnsi="Wingdings 2" w:cs="Wingdings 2"/>
        <w:b w:val="0"/>
        <w:i w:val="0"/>
        <w:strike w:val="0"/>
        <w:dstrike w:val="0"/>
        <w:color w:val="2F549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6F2C348">
      <w:start w:val="1"/>
      <w:numFmt w:val="bullet"/>
      <w:lvlText w:val="o"/>
      <w:lvlJc w:val="left"/>
      <w:pPr>
        <w:ind w:left="1080"/>
      </w:pPr>
      <w:rPr>
        <w:rFonts w:ascii="Wingdings 2" w:eastAsia="Wingdings 2" w:hAnsi="Wingdings 2" w:cs="Wingdings 2"/>
        <w:b w:val="0"/>
        <w:i w:val="0"/>
        <w:strike w:val="0"/>
        <w:dstrike w:val="0"/>
        <w:color w:val="2F549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9123E34">
      <w:start w:val="1"/>
      <w:numFmt w:val="bullet"/>
      <w:lvlText w:val="▪"/>
      <w:lvlJc w:val="left"/>
      <w:pPr>
        <w:ind w:left="1800"/>
      </w:pPr>
      <w:rPr>
        <w:rFonts w:ascii="Wingdings 2" w:eastAsia="Wingdings 2" w:hAnsi="Wingdings 2" w:cs="Wingdings 2"/>
        <w:b w:val="0"/>
        <w:i w:val="0"/>
        <w:strike w:val="0"/>
        <w:dstrike w:val="0"/>
        <w:color w:val="2F549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5CB56E">
      <w:start w:val="1"/>
      <w:numFmt w:val="bullet"/>
      <w:lvlText w:val="•"/>
      <w:lvlJc w:val="left"/>
      <w:pPr>
        <w:ind w:left="2520"/>
      </w:pPr>
      <w:rPr>
        <w:rFonts w:ascii="Wingdings 2" w:eastAsia="Wingdings 2" w:hAnsi="Wingdings 2" w:cs="Wingdings 2"/>
        <w:b w:val="0"/>
        <w:i w:val="0"/>
        <w:strike w:val="0"/>
        <w:dstrike w:val="0"/>
        <w:color w:val="2F549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F42FA86">
      <w:start w:val="1"/>
      <w:numFmt w:val="bullet"/>
      <w:lvlText w:val="o"/>
      <w:lvlJc w:val="left"/>
      <w:pPr>
        <w:ind w:left="3240"/>
      </w:pPr>
      <w:rPr>
        <w:rFonts w:ascii="Wingdings 2" w:eastAsia="Wingdings 2" w:hAnsi="Wingdings 2" w:cs="Wingdings 2"/>
        <w:b w:val="0"/>
        <w:i w:val="0"/>
        <w:strike w:val="0"/>
        <w:dstrike w:val="0"/>
        <w:color w:val="2F549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F6265D2">
      <w:start w:val="1"/>
      <w:numFmt w:val="bullet"/>
      <w:lvlText w:val="▪"/>
      <w:lvlJc w:val="left"/>
      <w:pPr>
        <w:ind w:left="3960"/>
      </w:pPr>
      <w:rPr>
        <w:rFonts w:ascii="Wingdings 2" w:eastAsia="Wingdings 2" w:hAnsi="Wingdings 2" w:cs="Wingdings 2"/>
        <w:b w:val="0"/>
        <w:i w:val="0"/>
        <w:strike w:val="0"/>
        <w:dstrike w:val="0"/>
        <w:color w:val="2F549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E0E3F62">
      <w:start w:val="1"/>
      <w:numFmt w:val="bullet"/>
      <w:lvlText w:val="•"/>
      <w:lvlJc w:val="left"/>
      <w:pPr>
        <w:ind w:left="4680"/>
      </w:pPr>
      <w:rPr>
        <w:rFonts w:ascii="Wingdings 2" w:eastAsia="Wingdings 2" w:hAnsi="Wingdings 2" w:cs="Wingdings 2"/>
        <w:b w:val="0"/>
        <w:i w:val="0"/>
        <w:strike w:val="0"/>
        <w:dstrike w:val="0"/>
        <w:color w:val="2F549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5F4A324">
      <w:start w:val="1"/>
      <w:numFmt w:val="bullet"/>
      <w:lvlText w:val="o"/>
      <w:lvlJc w:val="left"/>
      <w:pPr>
        <w:ind w:left="5400"/>
      </w:pPr>
      <w:rPr>
        <w:rFonts w:ascii="Wingdings 2" w:eastAsia="Wingdings 2" w:hAnsi="Wingdings 2" w:cs="Wingdings 2"/>
        <w:b w:val="0"/>
        <w:i w:val="0"/>
        <w:strike w:val="0"/>
        <w:dstrike w:val="0"/>
        <w:color w:val="2F549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2D69410">
      <w:start w:val="1"/>
      <w:numFmt w:val="bullet"/>
      <w:lvlText w:val="▪"/>
      <w:lvlJc w:val="left"/>
      <w:pPr>
        <w:ind w:left="6120"/>
      </w:pPr>
      <w:rPr>
        <w:rFonts w:ascii="Wingdings 2" w:eastAsia="Wingdings 2" w:hAnsi="Wingdings 2" w:cs="Wingdings 2"/>
        <w:b w:val="0"/>
        <w:i w:val="0"/>
        <w:strike w:val="0"/>
        <w:dstrike w:val="0"/>
        <w:color w:val="2F549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8BB559D"/>
    <w:multiLevelType w:val="hybridMultilevel"/>
    <w:tmpl w:val="98047B08"/>
    <w:lvl w:ilvl="0" w:tplc="4ED22660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color w:val="FF0000"/>
        <w:sz w:val="48"/>
        <w:szCs w:val="48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2F2F5CA7"/>
    <w:multiLevelType w:val="hybridMultilevel"/>
    <w:tmpl w:val="6D525998"/>
    <w:lvl w:ilvl="0" w:tplc="824C0100">
      <w:start w:val="1"/>
      <w:numFmt w:val="bullet"/>
      <w:lvlText w:val=""/>
      <w:lvlJc w:val="left"/>
      <w:pPr>
        <w:ind w:left="413"/>
      </w:pPr>
      <w:rPr>
        <w:rFonts w:ascii="Wingdings 2" w:eastAsia="Wingdings 2" w:hAnsi="Wingdings 2" w:cs="Wingdings 2"/>
        <w:b w:val="0"/>
        <w:i w:val="0"/>
        <w:strike w:val="0"/>
        <w:dstrike w:val="0"/>
        <w:color w:val="2F549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3900EF2">
      <w:start w:val="1"/>
      <w:numFmt w:val="bullet"/>
      <w:lvlText w:val="o"/>
      <w:lvlJc w:val="left"/>
      <w:pPr>
        <w:ind w:left="1080"/>
      </w:pPr>
      <w:rPr>
        <w:rFonts w:ascii="Wingdings 2" w:eastAsia="Wingdings 2" w:hAnsi="Wingdings 2" w:cs="Wingdings 2"/>
        <w:b w:val="0"/>
        <w:i w:val="0"/>
        <w:strike w:val="0"/>
        <w:dstrike w:val="0"/>
        <w:color w:val="2F549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6F85FF4">
      <w:start w:val="1"/>
      <w:numFmt w:val="bullet"/>
      <w:lvlText w:val="▪"/>
      <w:lvlJc w:val="left"/>
      <w:pPr>
        <w:ind w:left="1800"/>
      </w:pPr>
      <w:rPr>
        <w:rFonts w:ascii="Wingdings 2" w:eastAsia="Wingdings 2" w:hAnsi="Wingdings 2" w:cs="Wingdings 2"/>
        <w:b w:val="0"/>
        <w:i w:val="0"/>
        <w:strike w:val="0"/>
        <w:dstrike w:val="0"/>
        <w:color w:val="2F549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7FA4658">
      <w:start w:val="1"/>
      <w:numFmt w:val="bullet"/>
      <w:lvlText w:val="•"/>
      <w:lvlJc w:val="left"/>
      <w:pPr>
        <w:ind w:left="2520"/>
      </w:pPr>
      <w:rPr>
        <w:rFonts w:ascii="Wingdings 2" w:eastAsia="Wingdings 2" w:hAnsi="Wingdings 2" w:cs="Wingdings 2"/>
        <w:b w:val="0"/>
        <w:i w:val="0"/>
        <w:strike w:val="0"/>
        <w:dstrike w:val="0"/>
        <w:color w:val="2F549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7DE87B4">
      <w:start w:val="1"/>
      <w:numFmt w:val="bullet"/>
      <w:lvlText w:val="o"/>
      <w:lvlJc w:val="left"/>
      <w:pPr>
        <w:ind w:left="3240"/>
      </w:pPr>
      <w:rPr>
        <w:rFonts w:ascii="Wingdings 2" w:eastAsia="Wingdings 2" w:hAnsi="Wingdings 2" w:cs="Wingdings 2"/>
        <w:b w:val="0"/>
        <w:i w:val="0"/>
        <w:strike w:val="0"/>
        <w:dstrike w:val="0"/>
        <w:color w:val="2F549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E3A78BA">
      <w:start w:val="1"/>
      <w:numFmt w:val="bullet"/>
      <w:lvlText w:val="▪"/>
      <w:lvlJc w:val="left"/>
      <w:pPr>
        <w:ind w:left="3960"/>
      </w:pPr>
      <w:rPr>
        <w:rFonts w:ascii="Wingdings 2" w:eastAsia="Wingdings 2" w:hAnsi="Wingdings 2" w:cs="Wingdings 2"/>
        <w:b w:val="0"/>
        <w:i w:val="0"/>
        <w:strike w:val="0"/>
        <w:dstrike w:val="0"/>
        <w:color w:val="2F549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0326D6A">
      <w:start w:val="1"/>
      <w:numFmt w:val="bullet"/>
      <w:lvlText w:val="•"/>
      <w:lvlJc w:val="left"/>
      <w:pPr>
        <w:ind w:left="4680"/>
      </w:pPr>
      <w:rPr>
        <w:rFonts w:ascii="Wingdings 2" w:eastAsia="Wingdings 2" w:hAnsi="Wingdings 2" w:cs="Wingdings 2"/>
        <w:b w:val="0"/>
        <w:i w:val="0"/>
        <w:strike w:val="0"/>
        <w:dstrike w:val="0"/>
        <w:color w:val="2F549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8D8661C">
      <w:start w:val="1"/>
      <w:numFmt w:val="bullet"/>
      <w:lvlText w:val="o"/>
      <w:lvlJc w:val="left"/>
      <w:pPr>
        <w:ind w:left="5400"/>
      </w:pPr>
      <w:rPr>
        <w:rFonts w:ascii="Wingdings 2" w:eastAsia="Wingdings 2" w:hAnsi="Wingdings 2" w:cs="Wingdings 2"/>
        <w:b w:val="0"/>
        <w:i w:val="0"/>
        <w:strike w:val="0"/>
        <w:dstrike w:val="0"/>
        <w:color w:val="2F549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51AE242">
      <w:start w:val="1"/>
      <w:numFmt w:val="bullet"/>
      <w:lvlText w:val="▪"/>
      <w:lvlJc w:val="left"/>
      <w:pPr>
        <w:ind w:left="6120"/>
      </w:pPr>
      <w:rPr>
        <w:rFonts w:ascii="Wingdings 2" w:eastAsia="Wingdings 2" w:hAnsi="Wingdings 2" w:cs="Wingdings 2"/>
        <w:b w:val="0"/>
        <w:i w:val="0"/>
        <w:strike w:val="0"/>
        <w:dstrike w:val="0"/>
        <w:color w:val="2F549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DBB5283"/>
    <w:multiLevelType w:val="hybridMultilevel"/>
    <w:tmpl w:val="197064A2"/>
    <w:lvl w:ilvl="0" w:tplc="20C46C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6974A9"/>
    <w:multiLevelType w:val="hybridMultilevel"/>
    <w:tmpl w:val="940C21A2"/>
    <w:lvl w:ilvl="0" w:tplc="8B4C5A7A">
      <w:start w:val="1"/>
      <w:numFmt w:val="decimal"/>
      <w:lvlText w:val="%1"/>
      <w:lvlJc w:val="left"/>
      <w:pPr>
        <w:ind w:left="825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subscript"/>
      </w:rPr>
    </w:lvl>
    <w:lvl w:ilvl="1" w:tplc="80E09DBC">
      <w:start w:val="1"/>
      <w:numFmt w:val="decimal"/>
      <w:lvlText w:val="%2"/>
      <w:lvlJc w:val="left"/>
      <w:pPr>
        <w:ind w:left="7525"/>
      </w:pPr>
      <w:rPr>
        <w:rFonts w:ascii="Calibri" w:eastAsia="Calibri" w:hAnsi="Calibri" w:cs="Calibri"/>
        <w:b/>
        <w:bCs/>
        <w:i w:val="0"/>
        <w:strike w:val="0"/>
        <w:dstrike w:val="0"/>
        <w:color w:val="0070C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A4C0E4E0">
      <w:start w:val="1"/>
      <w:numFmt w:val="lowerRoman"/>
      <w:lvlText w:val="%3"/>
      <w:lvlJc w:val="left"/>
      <w:pPr>
        <w:ind w:left="1357"/>
      </w:pPr>
      <w:rPr>
        <w:rFonts w:ascii="Calibri" w:eastAsia="Calibri" w:hAnsi="Calibri" w:cs="Calibri"/>
        <w:b/>
        <w:bCs/>
        <w:i w:val="0"/>
        <w:strike w:val="0"/>
        <w:dstrike w:val="0"/>
        <w:color w:val="0070C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FEB4F20A">
      <w:start w:val="1"/>
      <w:numFmt w:val="decimal"/>
      <w:lvlText w:val="%4"/>
      <w:lvlJc w:val="left"/>
      <w:pPr>
        <w:ind w:left="2077"/>
      </w:pPr>
      <w:rPr>
        <w:rFonts w:ascii="Calibri" w:eastAsia="Calibri" w:hAnsi="Calibri" w:cs="Calibri"/>
        <w:b/>
        <w:bCs/>
        <w:i w:val="0"/>
        <w:strike w:val="0"/>
        <w:dstrike w:val="0"/>
        <w:color w:val="0070C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2B525132">
      <w:start w:val="1"/>
      <w:numFmt w:val="lowerLetter"/>
      <w:lvlText w:val="%5"/>
      <w:lvlJc w:val="left"/>
      <w:pPr>
        <w:ind w:left="2797"/>
      </w:pPr>
      <w:rPr>
        <w:rFonts w:ascii="Calibri" w:eastAsia="Calibri" w:hAnsi="Calibri" w:cs="Calibri"/>
        <w:b/>
        <w:bCs/>
        <w:i w:val="0"/>
        <w:strike w:val="0"/>
        <w:dstrike w:val="0"/>
        <w:color w:val="0070C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112971E">
      <w:start w:val="1"/>
      <w:numFmt w:val="lowerRoman"/>
      <w:lvlText w:val="%6"/>
      <w:lvlJc w:val="left"/>
      <w:pPr>
        <w:ind w:left="3517"/>
      </w:pPr>
      <w:rPr>
        <w:rFonts w:ascii="Calibri" w:eastAsia="Calibri" w:hAnsi="Calibri" w:cs="Calibri"/>
        <w:b/>
        <w:bCs/>
        <w:i w:val="0"/>
        <w:strike w:val="0"/>
        <w:dstrike w:val="0"/>
        <w:color w:val="0070C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FB5C9876">
      <w:start w:val="1"/>
      <w:numFmt w:val="decimal"/>
      <w:lvlText w:val="%7"/>
      <w:lvlJc w:val="left"/>
      <w:pPr>
        <w:ind w:left="4237"/>
      </w:pPr>
      <w:rPr>
        <w:rFonts w:ascii="Calibri" w:eastAsia="Calibri" w:hAnsi="Calibri" w:cs="Calibri"/>
        <w:b/>
        <w:bCs/>
        <w:i w:val="0"/>
        <w:strike w:val="0"/>
        <w:dstrike w:val="0"/>
        <w:color w:val="0070C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67EC4638">
      <w:start w:val="1"/>
      <w:numFmt w:val="lowerLetter"/>
      <w:lvlText w:val="%8"/>
      <w:lvlJc w:val="left"/>
      <w:pPr>
        <w:ind w:left="4957"/>
      </w:pPr>
      <w:rPr>
        <w:rFonts w:ascii="Calibri" w:eastAsia="Calibri" w:hAnsi="Calibri" w:cs="Calibri"/>
        <w:b/>
        <w:bCs/>
        <w:i w:val="0"/>
        <w:strike w:val="0"/>
        <w:dstrike w:val="0"/>
        <w:color w:val="0070C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466E409C">
      <w:start w:val="1"/>
      <w:numFmt w:val="lowerRoman"/>
      <w:lvlText w:val="%9"/>
      <w:lvlJc w:val="left"/>
      <w:pPr>
        <w:ind w:left="5677"/>
      </w:pPr>
      <w:rPr>
        <w:rFonts w:ascii="Calibri" w:eastAsia="Calibri" w:hAnsi="Calibri" w:cs="Calibri"/>
        <w:b/>
        <w:bCs/>
        <w:i w:val="0"/>
        <w:strike w:val="0"/>
        <w:dstrike w:val="0"/>
        <w:color w:val="0070C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E232CDC"/>
    <w:multiLevelType w:val="hybridMultilevel"/>
    <w:tmpl w:val="6A12CB54"/>
    <w:lvl w:ilvl="0" w:tplc="E8C6A4B6">
      <w:start w:val="1"/>
      <w:numFmt w:val="bullet"/>
      <w:lvlText w:val=""/>
      <w:lvlJc w:val="left"/>
      <w:pPr>
        <w:ind w:left="415"/>
      </w:pPr>
      <w:rPr>
        <w:rFonts w:ascii="Wingdings 2" w:eastAsia="Wingdings 2" w:hAnsi="Wingdings 2" w:cs="Wingdings 2"/>
        <w:b w:val="0"/>
        <w:i w:val="0"/>
        <w:strike w:val="0"/>
        <w:dstrike w:val="0"/>
        <w:color w:val="2F549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6AEF740">
      <w:start w:val="1"/>
      <w:numFmt w:val="bullet"/>
      <w:lvlText w:val="o"/>
      <w:lvlJc w:val="left"/>
      <w:pPr>
        <w:ind w:left="1080"/>
      </w:pPr>
      <w:rPr>
        <w:rFonts w:ascii="Wingdings 2" w:eastAsia="Wingdings 2" w:hAnsi="Wingdings 2" w:cs="Wingdings 2"/>
        <w:b w:val="0"/>
        <w:i w:val="0"/>
        <w:strike w:val="0"/>
        <w:dstrike w:val="0"/>
        <w:color w:val="2F549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C46A5E6">
      <w:start w:val="1"/>
      <w:numFmt w:val="bullet"/>
      <w:lvlText w:val="▪"/>
      <w:lvlJc w:val="left"/>
      <w:pPr>
        <w:ind w:left="1800"/>
      </w:pPr>
      <w:rPr>
        <w:rFonts w:ascii="Wingdings 2" w:eastAsia="Wingdings 2" w:hAnsi="Wingdings 2" w:cs="Wingdings 2"/>
        <w:b w:val="0"/>
        <w:i w:val="0"/>
        <w:strike w:val="0"/>
        <w:dstrike w:val="0"/>
        <w:color w:val="2F549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ABCE5AA">
      <w:start w:val="1"/>
      <w:numFmt w:val="bullet"/>
      <w:lvlText w:val="•"/>
      <w:lvlJc w:val="left"/>
      <w:pPr>
        <w:ind w:left="2520"/>
      </w:pPr>
      <w:rPr>
        <w:rFonts w:ascii="Wingdings 2" w:eastAsia="Wingdings 2" w:hAnsi="Wingdings 2" w:cs="Wingdings 2"/>
        <w:b w:val="0"/>
        <w:i w:val="0"/>
        <w:strike w:val="0"/>
        <w:dstrike w:val="0"/>
        <w:color w:val="2F549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AB48558">
      <w:start w:val="1"/>
      <w:numFmt w:val="bullet"/>
      <w:lvlText w:val="o"/>
      <w:lvlJc w:val="left"/>
      <w:pPr>
        <w:ind w:left="3240"/>
      </w:pPr>
      <w:rPr>
        <w:rFonts w:ascii="Wingdings 2" w:eastAsia="Wingdings 2" w:hAnsi="Wingdings 2" w:cs="Wingdings 2"/>
        <w:b w:val="0"/>
        <w:i w:val="0"/>
        <w:strike w:val="0"/>
        <w:dstrike w:val="0"/>
        <w:color w:val="2F549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1F02EE6">
      <w:start w:val="1"/>
      <w:numFmt w:val="bullet"/>
      <w:lvlText w:val="▪"/>
      <w:lvlJc w:val="left"/>
      <w:pPr>
        <w:ind w:left="3960"/>
      </w:pPr>
      <w:rPr>
        <w:rFonts w:ascii="Wingdings 2" w:eastAsia="Wingdings 2" w:hAnsi="Wingdings 2" w:cs="Wingdings 2"/>
        <w:b w:val="0"/>
        <w:i w:val="0"/>
        <w:strike w:val="0"/>
        <w:dstrike w:val="0"/>
        <w:color w:val="2F549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C7EE446">
      <w:start w:val="1"/>
      <w:numFmt w:val="bullet"/>
      <w:lvlText w:val="•"/>
      <w:lvlJc w:val="left"/>
      <w:pPr>
        <w:ind w:left="4680"/>
      </w:pPr>
      <w:rPr>
        <w:rFonts w:ascii="Wingdings 2" w:eastAsia="Wingdings 2" w:hAnsi="Wingdings 2" w:cs="Wingdings 2"/>
        <w:b w:val="0"/>
        <w:i w:val="0"/>
        <w:strike w:val="0"/>
        <w:dstrike w:val="0"/>
        <w:color w:val="2F549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88A0DA6">
      <w:start w:val="1"/>
      <w:numFmt w:val="bullet"/>
      <w:lvlText w:val="o"/>
      <w:lvlJc w:val="left"/>
      <w:pPr>
        <w:ind w:left="5400"/>
      </w:pPr>
      <w:rPr>
        <w:rFonts w:ascii="Wingdings 2" w:eastAsia="Wingdings 2" w:hAnsi="Wingdings 2" w:cs="Wingdings 2"/>
        <w:b w:val="0"/>
        <w:i w:val="0"/>
        <w:strike w:val="0"/>
        <w:dstrike w:val="0"/>
        <w:color w:val="2F549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B507F5E">
      <w:start w:val="1"/>
      <w:numFmt w:val="bullet"/>
      <w:lvlText w:val="▪"/>
      <w:lvlJc w:val="left"/>
      <w:pPr>
        <w:ind w:left="6120"/>
      </w:pPr>
      <w:rPr>
        <w:rFonts w:ascii="Wingdings 2" w:eastAsia="Wingdings 2" w:hAnsi="Wingdings 2" w:cs="Wingdings 2"/>
        <w:b w:val="0"/>
        <w:i w:val="0"/>
        <w:strike w:val="0"/>
        <w:dstrike w:val="0"/>
        <w:color w:val="2F549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0A037A1"/>
    <w:multiLevelType w:val="hybridMultilevel"/>
    <w:tmpl w:val="8FB0E53E"/>
    <w:lvl w:ilvl="0" w:tplc="FEACB082">
      <w:start w:val="1"/>
      <w:numFmt w:val="bullet"/>
      <w:lvlText w:val=""/>
      <w:lvlJc w:val="left"/>
      <w:pPr>
        <w:ind w:left="415"/>
      </w:pPr>
      <w:rPr>
        <w:rFonts w:ascii="Wingdings 2" w:eastAsia="Wingdings 2" w:hAnsi="Wingdings 2" w:cs="Wingdings 2"/>
        <w:b w:val="0"/>
        <w:i w:val="0"/>
        <w:strike w:val="0"/>
        <w:dstrike w:val="0"/>
        <w:color w:val="2F549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ACE98B8">
      <w:start w:val="1"/>
      <w:numFmt w:val="bullet"/>
      <w:lvlText w:val="o"/>
      <w:lvlJc w:val="left"/>
      <w:pPr>
        <w:ind w:left="1080"/>
      </w:pPr>
      <w:rPr>
        <w:rFonts w:ascii="Wingdings 2" w:eastAsia="Wingdings 2" w:hAnsi="Wingdings 2" w:cs="Wingdings 2"/>
        <w:b w:val="0"/>
        <w:i w:val="0"/>
        <w:strike w:val="0"/>
        <w:dstrike w:val="0"/>
        <w:color w:val="2F549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0F0BF06">
      <w:start w:val="1"/>
      <w:numFmt w:val="bullet"/>
      <w:lvlText w:val="▪"/>
      <w:lvlJc w:val="left"/>
      <w:pPr>
        <w:ind w:left="1800"/>
      </w:pPr>
      <w:rPr>
        <w:rFonts w:ascii="Wingdings 2" w:eastAsia="Wingdings 2" w:hAnsi="Wingdings 2" w:cs="Wingdings 2"/>
        <w:b w:val="0"/>
        <w:i w:val="0"/>
        <w:strike w:val="0"/>
        <w:dstrike w:val="0"/>
        <w:color w:val="2F549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7504972">
      <w:start w:val="1"/>
      <w:numFmt w:val="bullet"/>
      <w:lvlText w:val="•"/>
      <w:lvlJc w:val="left"/>
      <w:pPr>
        <w:ind w:left="2520"/>
      </w:pPr>
      <w:rPr>
        <w:rFonts w:ascii="Wingdings 2" w:eastAsia="Wingdings 2" w:hAnsi="Wingdings 2" w:cs="Wingdings 2"/>
        <w:b w:val="0"/>
        <w:i w:val="0"/>
        <w:strike w:val="0"/>
        <w:dstrike w:val="0"/>
        <w:color w:val="2F549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DEAEFE">
      <w:start w:val="1"/>
      <w:numFmt w:val="bullet"/>
      <w:lvlText w:val="o"/>
      <w:lvlJc w:val="left"/>
      <w:pPr>
        <w:ind w:left="3240"/>
      </w:pPr>
      <w:rPr>
        <w:rFonts w:ascii="Wingdings 2" w:eastAsia="Wingdings 2" w:hAnsi="Wingdings 2" w:cs="Wingdings 2"/>
        <w:b w:val="0"/>
        <w:i w:val="0"/>
        <w:strike w:val="0"/>
        <w:dstrike w:val="0"/>
        <w:color w:val="2F549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FD49826">
      <w:start w:val="1"/>
      <w:numFmt w:val="bullet"/>
      <w:lvlText w:val="▪"/>
      <w:lvlJc w:val="left"/>
      <w:pPr>
        <w:ind w:left="3960"/>
      </w:pPr>
      <w:rPr>
        <w:rFonts w:ascii="Wingdings 2" w:eastAsia="Wingdings 2" w:hAnsi="Wingdings 2" w:cs="Wingdings 2"/>
        <w:b w:val="0"/>
        <w:i w:val="0"/>
        <w:strike w:val="0"/>
        <w:dstrike w:val="0"/>
        <w:color w:val="2F549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1708BA2">
      <w:start w:val="1"/>
      <w:numFmt w:val="bullet"/>
      <w:lvlText w:val="•"/>
      <w:lvlJc w:val="left"/>
      <w:pPr>
        <w:ind w:left="4680"/>
      </w:pPr>
      <w:rPr>
        <w:rFonts w:ascii="Wingdings 2" w:eastAsia="Wingdings 2" w:hAnsi="Wingdings 2" w:cs="Wingdings 2"/>
        <w:b w:val="0"/>
        <w:i w:val="0"/>
        <w:strike w:val="0"/>
        <w:dstrike w:val="0"/>
        <w:color w:val="2F549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27480E2">
      <w:start w:val="1"/>
      <w:numFmt w:val="bullet"/>
      <w:lvlText w:val="o"/>
      <w:lvlJc w:val="left"/>
      <w:pPr>
        <w:ind w:left="5400"/>
      </w:pPr>
      <w:rPr>
        <w:rFonts w:ascii="Wingdings 2" w:eastAsia="Wingdings 2" w:hAnsi="Wingdings 2" w:cs="Wingdings 2"/>
        <w:b w:val="0"/>
        <w:i w:val="0"/>
        <w:strike w:val="0"/>
        <w:dstrike w:val="0"/>
        <w:color w:val="2F549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070DC92">
      <w:start w:val="1"/>
      <w:numFmt w:val="bullet"/>
      <w:lvlText w:val="▪"/>
      <w:lvlJc w:val="left"/>
      <w:pPr>
        <w:ind w:left="6120"/>
      </w:pPr>
      <w:rPr>
        <w:rFonts w:ascii="Wingdings 2" w:eastAsia="Wingdings 2" w:hAnsi="Wingdings 2" w:cs="Wingdings 2"/>
        <w:b w:val="0"/>
        <w:i w:val="0"/>
        <w:strike w:val="0"/>
        <w:dstrike w:val="0"/>
        <w:color w:val="2F549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2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344"/>
    <w:rsid w:val="000C43EE"/>
    <w:rsid w:val="00114AB9"/>
    <w:rsid w:val="001A7563"/>
    <w:rsid w:val="001B28F6"/>
    <w:rsid w:val="001F03AC"/>
    <w:rsid w:val="002B4B10"/>
    <w:rsid w:val="003A0E26"/>
    <w:rsid w:val="00407550"/>
    <w:rsid w:val="00470805"/>
    <w:rsid w:val="004E3124"/>
    <w:rsid w:val="00521767"/>
    <w:rsid w:val="00543E44"/>
    <w:rsid w:val="0057010C"/>
    <w:rsid w:val="005D0E1C"/>
    <w:rsid w:val="005E5BA4"/>
    <w:rsid w:val="00600B6C"/>
    <w:rsid w:val="00601BD5"/>
    <w:rsid w:val="00657114"/>
    <w:rsid w:val="006811FA"/>
    <w:rsid w:val="006A3817"/>
    <w:rsid w:val="007323CA"/>
    <w:rsid w:val="007624AF"/>
    <w:rsid w:val="00842E09"/>
    <w:rsid w:val="00852A66"/>
    <w:rsid w:val="00903F89"/>
    <w:rsid w:val="00945A8F"/>
    <w:rsid w:val="00964FC9"/>
    <w:rsid w:val="00A04CF7"/>
    <w:rsid w:val="00BD33B1"/>
    <w:rsid w:val="00BF3043"/>
    <w:rsid w:val="00BF68B5"/>
    <w:rsid w:val="00C80344"/>
    <w:rsid w:val="00CE3D1F"/>
    <w:rsid w:val="00EA4B4C"/>
    <w:rsid w:val="00ED5759"/>
    <w:rsid w:val="00EE6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4940F5"/>
  <w15:docId w15:val="{7BEE9337-75DA-4F22-913A-C82C6C0EF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83" w:line="248" w:lineRule="auto"/>
      <w:ind w:left="80" w:hanging="10"/>
      <w:jc w:val="both"/>
    </w:pPr>
    <w:rPr>
      <w:rFonts w:ascii="Calibri" w:eastAsia="Calibri" w:hAnsi="Calibri" w:cs="Calibri"/>
      <w:color w:val="0070C0"/>
      <w:sz w:val="20"/>
    </w:rPr>
  </w:style>
  <w:style w:type="paragraph" w:styleId="Titolo1">
    <w:name w:val="heading 1"/>
    <w:next w:val="Normale"/>
    <w:link w:val="Titolo1Carattere"/>
    <w:uiPriority w:val="9"/>
    <w:unhideWhenUsed/>
    <w:qFormat/>
    <w:pPr>
      <w:keepNext/>
      <w:keepLines/>
      <w:spacing w:after="99"/>
      <w:ind w:left="80" w:hanging="10"/>
      <w:outlineLvl w:val="0"/>
    </w:pPr>
    <w:rPr>
      <w:rFonts w:ascii="Calibri" w:eastAsia="Calibri" w:hAnsi="Calibri" w:cs="Calibri"/>
      <w:b/>
      <w:color w:val="0070C0"/>
      <w:u w:val="single" w:color="0070C0"/>
    </w:rPr>
  </w:style>
  <w:style w:type="paragraph" w:styleId="Titolo2">
    <w:name w:val="heading 2"/>
    <w:next w:val="Normale"/>
    <w:link w:val="Titolo2Carattere"/>
    <w:uiPriority w:val="9"/>
    <w:unhideWhenUsed/>
    <w:qFormat/>
    <w:pPr>
      <w:keepNext/>
      <w:keepLines/>
      <w:spacing w:after="0"/>
      <w:ind w:left="80" w:hanging="10"/>
      <w:outlineLvl w:val="1"/>
    </w:pPr>
    <w:rPr>
      <w:rFonts w:ascii="Calibri" w:eastAsia="Calibri" w:hAnsi="Calibri" w:cs="Calibri"/>
      <w:b/>
      <w:i/>
      <w:color w:val="0070C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Calibri" w:eastAsia="Calibri" w:hAnsi="Calibri" w:cs="Calibri"/>
      <w:b/>
      <w:color w:val="0070C0"/>
      <w:sz w:val="22"/>
      <w:u w:val="single" w:color="0070C0"/>
    </w:rPr>
  </w:style>
  <w:style w:type="character" w:customStyle="1" w:styleId="Titolo2Carattere">
    <w:name w:val="Titolo 2 Carattere"/>
    <w:link w:val="Titolo2"/>
    <w:rPr>
      <w:rFonts w:ascii="Calibri" w:eastAsia="Calibri" w:hAnsi="Calibri" w:cs="Calibri"/>
      <w:b/>
      <w:i/>
      <w:color w:val="0070C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E5B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E5BA4"/>
    <w:rPr>
      <w:rFonts w:ascii="Segoe UI" w:eastAsia="Calibri" w:hAnsi="Segoe UI" w:cs="Segoe UI"/>
      <w:color w:val="0070C0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5E5B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E5BA4"/>
    <w:rPr>
      <w:rFonts w:ascii="Calibri" w:eastAsia="Calibri" w:hAnsi="Calibri" w:cs="Calibri"/>
      <w:color w:val="0070C0"/>
      <w:sz w:val="20"/>
    </w:rPr>
  </w:style>
  <w:style w:type="paragraph" w:styleId="Pidipagina">
    <w:name w:val="footer"/>
    <w:basedOn w:val="Normale"/>
    <w:link w:val="PidipaginaCarattere"/>
    <w:uiPriority w:val="99"/>
    <w:unhideWhenUsed/>
    <w:rsid w:val="001F03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F03AC"/>
    <w:rPr>
      <w:rFonts w:ascii="Calibri" w:eastAsia="Calibri" w:hAnsi="Calibri" w:cs="Calibri"/>
      <w:color w:val="0070C0"/>
      <w:sz w:val="20"/>
    </w:rPr>
  </w:style>
  <w:style w:type="paragraph" w:styleId="Paragrafoelenco">
    <w:name w:val="List Paragraph"/>
    <w:basedOn w:val="Normale"/>
    <w:uiPriority w:val="34"/>
    <w:qFormat/>
    <w:rsid w:val="00CE3D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738</Words>
  <Characters>4211</Characters>
  <Application>Microsoft Office Word</Application>
  <DocSecurity>0</DocSecurity>
  <Lines>35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12</vt:i4>
      </vt:variant>
    </vt:vector>
  </HeadingPairs>
  <TitlesOfParts>
    <vt:vector size="13" baseType="lpstr">
      <vt:lpstr/>
      <vt:lpstr>EMERGENZA COVID-19</vt:lpstr>
      <vt:lpstr/>
      <vt:lpstr>INDICAZIONI TECNICO ORGANIZZATIVE</vt:lpstr>
      <vt:lpstr>Indicazioni Tecnico Organizzative </vt:lpstr>
      <vt:lpstr>    1. Gestione degli spazi </vt:lpstr>
      <vt:lpstr>    2. Organizzazione dell’orario di allenamento </vt:lpstr>
      <vt:lpstr>    3. Misure preventive per la conduzione dell’allenamento e l’accesso al Dojo e/o </vt:lpstr>
      <vt:lpstr/>
      <vt:lpstr>Raccomandazioni agli Atleti </vt:lpstr>
      <vt:lpstr>    1. Indicazioni generali </vt:lpstr>
      <vt:lpstr>    2. Applicazione delle misure di prevenzione al domicilio, in preparazione all’al</vt:lpstr>
      <vt:lpstr>    3. Applicazione delle misure di prevenzione per l’allenamento </vt:lpstr>
    </vt:vector>
  </TitlesOfParts>
  <Company/>
  <LinksUpToDate>false</LinksUpToDate>
  <CharactersWithSpaces>4940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Emanuele Di Feliciantonio</dc:creator>
  <cp:keywords/>
  <dc:description/>
  <cp:lastModifiedBy>massimo pizzoni</cp:lastModifiedBy>
  <cp:revision>22</cp:revision>
  <cp:lastPrinted>2020-08-29T17:06:00Z</cp:lastPrinted>
  <dcterms:created xsi:type="dcterms:W3CDTF">2020-08-29T17:00:00Z</dcterms:created>
  <dcterms:modified xsi:type="dcterms:W3CDTF">2020-09-09T15:56:00Z</dcterms:modified>
</cp:coreProperties>
</file>